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F0" w:rsidRPr="008D1F93" w:rsidRDefault="009B4DF0">
      <w:pPr>
        <w:spacing w:before="1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p w:rsidR="009B4DF0" w:rsidRDefault="00BD7824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 w:rsidRPr="00BD7824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</w:r>
      <w:r w:rsidRPr="00BD7824"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  <w:pict>
          <v:group id="Group 164" o:spid="_x0000_s1328" style="width:604.75pt;height:67.75pt;mso-position-horizontal-relative:char;mso-position-vertical-relative:line" coordsize="1209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">
            <v:group id="Group 168" o:spid="_x0000_s1329" style="position:absolute;top:14;width:9978;height:1341" coordorigin=",14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<v:shape id="Freeform 169" o:spid="_x0000_s1330" style="position:absolute;top:14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+F1MEA&#10;AADcAAAADwAAAGRycy9kb3ducmV2LnhtbERPy2rCQBTdF/yH4QrdNRP7EImOokUh0E2aunB5yVyT&#10;YOZOmBmT+PedRaHLw3lvdpPpxEDOt5YVLJIUBHFldcu1gvPP6WUFwgdkjZ1lUvAgD7vt7GmDmbYj&#10;f9NQhlrEEPYZKmhC6DMpfdWQQZ/YnjhyV+sMhghdLbXDMYabTr6m6VIabDk2NNjTZ0PVrbwbBeNk&#10;CyaTHooiXx2/Ln5ZvDlU6nk+7dcgAk3hX/znzrWC9484P56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fhdTBAAAA3AAAAA8AAAAAAAAAAAAAAAAAmAIAAGRycy9kb3du&#10;cmV2LnhtbFBLBQYAAAAABAAEAPUAAACGAwAAAAA=&#10;" path="m,1341r9978,l9978,,,,,1341xe" fillcolor="#c7c8ca" stroked="f">
                <v:path arrowok="t" o:connecttype="custom" o:connectlocs="0,1355;9978,1355;9978,14;0,14;0,1355" o:connectangles="0,0,0,0,0"/>
              </v:shape>
            </v:group>
            <v:group id="Group 165" o:spid="_x0000_s1331" style="position:absolute;left:9978;width:2117;height:1355" coordorigin="9978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<v:shape id="Freeform 167" o:spid="_x0000_s1332" style="position:absolute;left:9978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hUmsUA&#10;AADcAAAADwAAAGRycy9kb3ducmV2LnhtbESPzWrCQBSF90LfYbiF7nTSUCVEJ6GUKkoX0rTg9pK5&#10;TUIzd0JmjIlP7xSELg/n5+Ns8tG0YqDeNZYVPC8iEMSl1Q1XCr6/tvMEhPPIGlvLpGAiB3n2MNtg&#10;qu2FP2kofCXCCLsUFdTed6mUrqzJoFvYjjh4P7Y36IPsK6l7vIRx08o4ilbSYMOBUGNHbzWVv8XZ&#10;BO71eEjGQZ4O+py0yfQef0zHnVJPj+PrGoSn0f+H7+29VvCyjOHvTDg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+FSaxQAAANwAAAAPAAAAAAAAAAAAAAAAAJgCAABkcnMv&#10;ZG93bnJldi54bWxQSwUGAAAAAAQABAD1AAAAigMAAAAA&#10;" path="m,1355r2117,l2117,,,,,1355xe" fillcolor="#231f20" stroked="f">
                <v:path arrowok="t" o:connecttype="custom" o:connectlocs="0,1355;2117,1355;2117,0;0,0;0,13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333" type="#_x0000_t202" style="position:absolute;left:9978;top:14;width:2117;height:1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FDAcUA&#10;AADcAAAADwAAAGRycy9kb3ducmV2LnhtbESPT2vCQBTE70K/w/IKvemmfxRNXUWkgiBIYzx4fM0+&#10;k8Xs25jdavrtXUHocZiZ3zDTeWdrcaHWG8cKXgcJCOLCacOlgn2+6o9B+ICssXZMCv7Iw3z21Jti&#10;qt2VM7rsQikihH2KCqoQmlRKX1Rk0Q9cQxy9o2sthijbUuoWrxFua/mWJCNp0XBcqLChZUXFafdr&#10;FSwOnH2Z8/bnOztmJs8nCW9GJ6VenrvFJ4hAXfgPP9prreBj+A7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0UMBxQAAANwAAAAPAAAAAAAAAAAAAAAAAJgCAABkcnMv&#10;ZG93bnJldi54bWxQSwUGAAAAAAQABAD1AAAAigMAAAAA&#10;" filled="f" stroked="f">
                <v:textbox inset="0,0,0,0">
                  <w:txbxContent>
                    <w:p w:rsidR="009B4DF0" w:rsidRDefault="009B4DF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B4DF0" w:rsidRDefault="009B4DF0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9B4DF0" w:rsidRDefault="004F0ECB">
                      <w:pPr>
                        <w:spacing w:line="254" w:lineRule="auto"/>
                        <w:ind w:left="39" w:right="89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1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16"/>
                        </w:rPr>
                        <w:t xml:space="preserve">DE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16"/>
                        </w:rPr>
                        <w:t xml:space="preserve">LITERATURA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07"/>
                          <w:sz w:val="16"/>
                        </w:rPr>
                        <w:t>REVIEW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7"/>
                          <w:sz w:val="16"/>
                        </w:rPr>
                        <w:t>OF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3"/>
                          <w:sz w:val="16"/>
                        </w:rPr>
                        <w:t xml:space="preserve">THE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w w:val="110"/>
                          <w:sz w:val="16"/>
                        </w:rPr>
                        <w:t>LITERATURE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B4DF0" w:rsidRPr="008D1F93" w:rsidRDefault="004F0ECB">
      <w:pPr>
        <w:pStyle w:val="Ttulo3"/>
        <w:spacing w:before="65"/>
        <w:ind w:left="1804"/>
        <w:rPr>
          <w:b w:val="0"/>
          <w:bCs w:val="0"/>
          <w:lang w:val="pt-BR"/>
        </w:rPr>
      </w:pPr>
      <w:r w:rsidRPr="008D1F93">
        <w:rPr>
          <w:color w:val="231F20"/>
          <w:w w:val="105"/>
          <w:lang w:val="pt-BR"/>
        </w:rPr>
        <w:t>ETIOLOGIA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DAS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FISSURAS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LABIO-PALATINAS: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UMA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REVISÃO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12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LITERATURA</w:t>
      </w:r>
    </w:p>
    <w:p w:rsidR="009B4DF0" w:rsidRDefault="004F0ECB">
      <w:pPr>
        <w:spacing w:before="190"/>
        <w:ind w:left="1804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i/>
          <w:color w:val="231F20"/>
          <w:w w:val="110"/>
          <w:sz w:val="26"/>
        </w:rPr>
        <w:t>ETIOLOGY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OF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CLEFT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LIP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AND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PALATE: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A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REVIEW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OF</w:t>
      </w:r>
      <w:r>
        <w:rPr>
          <w:rFonts w:ascii="Calibri"/>
          <w:b/>
          <w:i/>
          <w:color w:val="231F20"/>
          <w:spacing w:val="45"/>
          <w:w w:val="110"/>
          <w:sz w:val="26"/>
        </w:rPr>
        <w:t xml:space="preserve"> </w:t>
      </w:r>
      <w:r>
        <w:rPr>
          <w:rFonts w:ascii="Calibri"/>
          <w:b/>
          <w:i/>
          <w:color w:val="231F20"/>
          <w:w w:val="110"/>
          <w:sz w:val="26"/>
        </w:rPr>
        <w:t>LITERATURE</w:t>
      </w:r>
    </w:p>
    <w:p w:rsidR="009B4DF0" w:rsidRPr="008D1F93" w:rsidRDefault="004F0ECB">
      <w:pPr>
        <w:spacing w:before="209" w:line="249" w:lineRule="auto"/>
        <w:ind w:left="8986" w:right="1415" w:hanging="389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w w:val="95"/>
          <w:sz w:val="20"/>
          <w:lang w:val="pt-BR"/>
        </w:rPr>
        <w:t>Samário Cintra</w:t>
      </w:r>
      <w:r w:rsidRPr="008D1F93">
        <w:rPr>
          <w:rFonts w:ascii="Arial" w:hAnsi="Arial"/>
          <w:color w:val="231F20"/>
          <w:spacing w:val="26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Maranhão*</w:t>
      </w:r>
      <w:r w:rsidRPr="008D1F93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Jamile</w:t>
      </w:r>
      <w:r w:rsidRPr="008D1F93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Oliveira</w:t>
      </w:r>
      <w:r w:rsidRPr="008D1F93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Sá*</w:t>
      </w:r>
    </w:p>
    <w:p w:rsidR="009B4DF0" w:rsidRPr="008D1F93" w:rsidRDefault="004F0ECB">
      <w:pPr>
        <w:spacing w:before="1" w:line="249" w:lineRule="auto"/>
        <w:ind w:left="8005" w:right="1415" w:firstLine="1604"/>
        <w:jc w:val="both"/>
        <w:rPr>
          <w:rFonts w:ascii="Arial" w:eastAsia="Arial" w:hAnsi="Arial" w:cs="Arial"/>
          <w:sz w:val="20"/>
          <w:szCs w:val="20"/>
          <w:lang w:val="pt-BR"/>
        </w:rPr>
      </w:pPr>
      <w:proofErr w:type="spellStart"/>
      <w:r w:rsidRPr="008D1F93">
        <w:rPr>
          <w:rFonts w:ascii="Arial" w:hAnsi="Arial"/>
          <w:color w:val="231F20"/>
          <w:sz w:val="20"/>
          <w:lang w:val="pt-BR"/>
        </w:rPr>
        <w:t>Leticia</w:t>
      </w:r>
      <w:proofErr w:type="spellEnd"/>
      <w:r w:rsidRPr="008D1F93">
        <w:rPr>
          <w:rFonts w:ascii="Arial" w:hAnsi="Arial"/>
          <w:color w:val="231F20"/>
          <w:spacing w:val="-22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sz w:val="20"/>
          <w:lang w:val="pt-BR"/>
        </w:rPr>
        <w:t>Telles**</w:t>
      </w:r>
      <w:r w:rsidRPr="008D1F93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Sílvia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Regina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Almeida</w:t>
      </w:r>
      <w:r w:rsidRPr="008D1F93">
        <w:rPr>
          <w:rFonts w:ascii="Arial" w:hAnsi="Arial"/>
          <w:color w:val="231F20"/>
          <w:spacing w:val="-21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Reis***</w:t>
      </w:r>
      <w:r w:rsidRPr="008D1F93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sz w:val="20"/>
          <w:lang w:val="pt-BR"/>
        </w:rPr>
        <w:t>Alena</w:t>
      </w:r>
      <w:proofErr w:type="spellEnd"/>
      <w:r w:rsidRPr="008D1F93">
        <w:rPr>
          <w:rFonts w:ascii="Arial" w:hAnsi="Arial"/>
          <w:color w:val="231F20"/>
          <w:sz w:val="20"/>
          <w:lang w:val="pt-BR"/>
        </w:rPr>
        <w:t xml:space="preserve"> R. A. Peixoto</w:t>
      </w:r>
      <w:r w:rsidRPr="008D1F93">
        <w:rPr>
          <w:rFonts w:ascii="Arial" w:hAnsi="Arial"/>
          <w:color w:val="231F20"/>
          <w:spacing w:val="-2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Medrado****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BD7824">
      <w:pPr>
        <w:spacing w:line="3634" w:lineRule="exact"/>
        <w:ind w:left="1804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72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72"/>
          <w:sz w:val="20"/>
          <w:szCs w:val="20"/>
          <w:lang w:val="pt-BR" w:eastAsia="pt-BR"/>
        </w:rPr>
        <w:pict>
          <v:group id="Group 154" o:spid="_x0000_s1334" style="width:453.95pt;height:181.75pt;mso-position-horizontal-relative:char;mso-position-vertical-relative:line" coordsize="9079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">
            <v:group id="Group 162" o:spid="_x0000_s1335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<v:shape id="Freeform 163" o:spid="_x0000_s1336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ut8EA&#10;AADcAAAADwAAAGRycy9kb3ducmV2LnhtbERPy4rCMBTdD/gP4QqzG1MdEa2NIoKMCLPwBV1em2sb&#10;bG5Kk9H692Yx4PJw3tmys7W4U+uNYwXDQQKCuHDacKngdNx8TUH4gKyxdkwKnuRhueh9ZJhq9+A9&#10;3Q+hFDGEfYoKqhCaVEpfVGTRD1xDHLmray2GCNtS6hYfMdzWcpQkE2nRcGyosKF1RcXt8GcV/FzO&#10;9Hv8zhtndntT5N1pppObUp/9bjUHEagLb/G/e6sVjMdxfjwTj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cbrfBAAAA3AAAAA8AAAAAAAAAAAAAAAAAmAIAAGRycy9kb3du&#10;cmV2LnhtbFBLBQYAAAAABAAEAPUAAACGAwAAAAA=&#10;" path="m,353l,e" filled="f" strokecolor="#231f20">
                <v:path arrowok="t" o:connecttype="custom" o:connectlocs="0,361;0,8" o:connectangles="0,0"/>
              </v:shape>
            </v:group>
            <v:group id="Group 160" o:spid="_x0000_s1337" style="position:absolute;left:1701;top:361;width:2;height:3266" coordorigin="1701,361" coordsize="2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<v:shape id="Freeform 161" o:spid="_x0000_s1338" style="position:absolute;left:1701;top:361;width:2;height:3266;visibility:visible;mso-wrap-style:square;v-text-anchor:top" coordsize="2,3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zM8UA&#10;AADcAAAADwAAAGRycy9kb3ducmV2LnhtbESP3WrCQBSE7wu+w3IE7+rGEKxEV1Gp4kWL+PMAh+wx&#10;iWbPprtbjW/fLRR6OczMN8xs0ZlG3Mn52rKC0TABQVxYXXOp4HzavE5A+ICssbFMCp7kYTHvvcww&#10;1/bBB7ofQykihH2OCqoQ2lxKX1Rk0A9tSxy9i3UGQ5SulNrhI8JNI9MkGUuDNceFCltaV1Tcjt9G&#10;wXb11pRf725ysc/rbvyZbcPHPlVq0O+WUxCBuvAf/mvvtIIsS+H3TD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TMzxQAAANwAAAAPAAAAAAAAAAAAAAAAAJgCAABkcnMv&#10;ZG93bnJldi54bWxQSwUGAAAAAAQABAD1AAAAigMAAAAA&#10;" path="m,3266l,e" filled="f" strokecolor="#231f20">
                <v:path arrowok="t" o:connecttype="custom" o:connectlocs="0,3627;0,361" o:connectangles="0,0"/>
              </v:shape>
            </v:group>
            <v:group id="Group 155" o:spid="_x0000_s1339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<v:shape id="Freeform 159" o:spid="_x0000_s1340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/eUMUA&#10;AADcAAAADwAAAGRycy9kb3ducmV2LnhtbESPQWvCQBSE70L/w/IK3nRjiUWiq7QVtaAIUUuvj+xr&#10;Epp9G3dXTf99t1DwOMzMN8xs0ZlGXMn52rKC0TABQVxYXXOp4HRcDSYgfEDW2FgmBT/kYTF/6M0w&#10;0/bGOV0PoRQRwj5DBVUIbSalLyoy6Ie2JY7el3UGQ5SulNrhLcJNI5+S5FkarDkuVNjSW0XF9+Fi&#10;FOx3zXJbjkx6Hr9+bHJtt2796ZTqP3YvUxCBunAP/7fftYI0TeH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95QxQAAANwAAAAPAAAAAAAAAAAAAAAAAJgCAABkcnMv&#10;ZG93bnJldi54bWxQSwUGAAAAAAQABAD1AAAAigMAAAAA&#10;" path="m,l7363,e" filled="f" strokecolor="#231f20">
                <v:path arrowok="t" o:connecttype="custom" o:connectlocs="0,0;7363,0" o:connectangles="0,0"/>
              </v:shape>
              <v:shape id="Text Box 158" o:spid="_x0000_s1341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oOQcMA&#10;AADcAAAADwAAAGRycy9kb3ducmV2LnhtbESPzarCMBSE9xd8h3AENxdNFa9oNYqIoqsL/uD62Bzb&#10;YnNSmmjr2xtBcDnMzDfMbNGYQjyocrllBf1eBII4sTrnVMHpuOmOQTiPrLGwTAqe5GAxb/3MMNa2&#10;5j09Dj4VAcIuRgWZ92UspUsyMuh6tiQO3tVWBn2QVSp1hXWAm0IOomgkDeYcFjIsaZVRcjvcjYLj&#10;5FavtydXJ1HzO+r/r8/p+GKU6rSb5RSEp8Z/w5/2TisYDv/gfSYcA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oOQcMAAADcAAAADwAAAAAAAAAAAAAAAACYAgAAZHJzL2Rv&#10;d25yZXYueG1sUEsFBgAAAAAEAAQA9QAAAIgDAAAAAA=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  <w:proofErr w:type="spellEnd"/>
                    </w:p>
                  </w:txbxContent>
                </v:textbox>
              </v:shape>
              <v:shape id="Text Box 157" o:spid="_x0000_s1342" type="#_x0000_t202" style="position:absolute;left:283;top:469;width:1253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2RMUA&#10;AADcAAAADwAAAGRycy9kb3ducmV2LnhtbESPQWvCQBSE70L/w/IKvelGkaDRVUQsFArSGA89vmaf&#10;yWL2bcxuNf33bkHwOMzMN8xy3dtGXKnzxrGC8SgBQVw6bbhScCzehzMQPiBrbByTgj/ysF69DJaY&#10;aXfjnK6HUIkIYZ+hgjqENpPSlzVZ9CPXEkfv5DqLIcqukrrDW4TbRk6SJJUWDceFGlva1lSeD79W&#10;weab85257H++8lNuimKe8Gd6Vurttd8sQATqwzP8aH9oBdNp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3ZExQAAANwAAAAPAAAAAAAAAAAAAAAAAJgCAABkcnMv&#10;ZG93bnJldi54bWxQSwUGAAAAAAQABAD1AAAAigMAAAAA&#10;" filled="f" stroked="f">
                <v:textbox inset="0,0,0,0">
                  <w:txbxContent>
                    <w:p w:rsidR="009B4DF0" w:rsidRPr="00A549FA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549FA">
                        <w:rPr>
                          <w:rFonts w:ascii="Arial"/>
                          <w:color w:val="231F20"/>
                          <w:w w:val="90"/>
                          <w:sz w:val="18"/>
                          <w:lang w:val="pt-BR"/>
                        </w:rPr>
                        <w:t>Fenda</w:t>
                      </w:r>
                      <w:r w:rsidRPr="00A549FA">
                        <w:rPr>
                          <w:rFonts w:asci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/>
                          <w:color w:val="231F20"/>
                          <w:w w:val="102"/>
                          <w:sz w:val="18"/>
                          <w:lang w:val="pt-BR"/>
                        </w:rPr>
                        <w:t>labial.</w:t>
                      </w:r>
                    </w:p>
                    <w:p w:rsidR="009B4DF0" w:rsidRPr="00A549FA" w:rsidRDefault="004F0ECB">
                      <w:pPr>
                        <w:spacing w:before="5" w:line="200" w:lineRule="exact"/>
                        <w:ind w:right="97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549FA">
                        <w:rPr>
                          <w:rFonts w:ascii="Arial" w:hAnsi="Arial"/>
                          <w:color w:val="231F20"/>
                          <w:w w:val="96"/>
                          <w:sz w:val="18"/>
                          <w:lang w:val="pt-BR"/>
                        </w:rPr>
                        <w:t xml:space="preserve">Anormalidades </w:t>
                      </w:r>
                      <w:r w:rsidRPr="00A549FA">
                        <w:rPr>
                          <w:rFonts w:ascii="Arial" w:hAnsi="Arial"/>
                          <w:color w:val="231F20"/>
                          <w:w w:val="95"/>
                          <w:sz w:val="18"/>
                          <w:lang w:val="pt-BR"/>
                        </w:rPr>
                        <w:t>congênitas.</w:t>
                      </w:r>
                    </w:p>
                    <w:p w:rsidR="009B4DF0" w:rsidRPr="00A549FA" w:rsidRDefault="004F0ECB">
                      <w:pPr>
                        <w:spacing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A549FA">
                        <w:rPr>
                          <w:rFonts w:ascii="Arial"/>
                          <w:color w:val="231F20"/>
                          <w:w w:val="95"/>
                          <w:sz w:val="18"/>
                          <w:lang w:val="pt-BR"/>
                        </w:rPr>
                        <w:t>Etiologia</w:t>
                      </w:r>
                      <w:r w:rsidRPr="00A549FA">
                        <w:rPr>
                          <w:rFonts w:asci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/>
                          <w:color w:val="231F20"/>
                          <w:spacing w:val="-1"/>
                          <w:w w:val="88"/>
                          <w:sz w:val="18"/>
                          <w:lang w:val="pt-BR"/>
                        </w:rPr>
                        <w:t>da</w:t>
                      </w:r>
                      <w:r w:rsidRPr="00A549FA">
                        <w:rPr>
                          <w:rFonts w:ascii="Arial"/>
                          <w:color w:val="231F20"/>
                          <w:w w:val="88"/>
                          <w:sz w:val="18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/>
                          <w:color w:val="231F20"/>
                          <w:spacing w:val="4"/>
                          <w:sz w:val="18"/>
                          <w:lang w:val="pt-BR"/>
                        </w:rPr>
                        <w:t xml:space="preserve"> </w:t>
                      </w:r>
                      <w:proofErr w:type="spellStart"/>
                      <w:r w:rsidRPr="00A549FA">
                        <w:rPr>
                          <w:rFonts w:ascii="Arial"/>
                          <w:color w:val="231F20"/>
                          <w:w w:val="93"/>
                          <w:sz w:val="18"/>
                          <w:lang w:val="pt-BR"/>
                        </w:rPr>
                        <w:t>fis</w:t>
                      </w:r>
                      <w:proofErr w:type="spellEnd"/>
                      <w:r w:rsidRPr="00A549FA">
                        <w:rPr>
                          <w:rFonts w:ascii="Arial"/>
                          <w:color w:val="231F20"/>
                          <w:w w:val="98"/>
                          <w:sz w:val="18"/>
                          <w:lang w:val="pt-BR"/>
                        </w:rPr>
                        <w:t xml:space="preserve">- </w:t>
                      </w:r>
                      <w:r w:rsidRPr="00A549FA">
                        <w:rPr>
                          <w:rFonts w:ascii="Arial"/>
                          <w:color w:val="231F20"/>
                          <w:w w:val="90"/>
                          <w:sz w:val="18"/>
                          <w:lang w:val="pt-BR"/>
                        </w:rPr>
                        <w:t>suras.</w:t>
                      </w:r>
                    </w:p>
                  </w:txbxContent>
                </v:textbox>
              </v:shape>
              <v:shape id="Text Box 156" o:spid="_x0000_s1343" type="#_x0000_t202" style="position:absolute;left:1992;top:44;width:7080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T38UA&#10;AADcAAAADwAAAGRycy9kb3ducmV2LnhtbESPQWvCQBSE7wX/w/KE3upGEbXRVUQsFARpTA89vmaf&#10;yWL2bcxuNf57tyB4HGbmG2ax6mwtLtR641jBcJCAIC6cNlwq+M4/3mYgfEDWWDsmBTfysFr2XhaY&#10;anfljC6HUIoIYZ+igiqEJpXSFxVZ9APXEEfv6FqLIcq2lLrFa4TbWo6SZCItGo4LFTa0qag4Hf6s&#10;gvUPZ1tz3v9+ZcfM5Pl7wrvJSanXfreegwjUhWf40f7UCsbjK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9PfxQAAANwAAAAPAAAAAAAAAAAAAAAAAJgCAABkcnMv&#10;ZG93bnJldi54bWxQSwUGAAAAAAQABAD1AAAAigMAAAAA&#10;" filled="f" stroked="f">
                <v:textbox inset="0,0,0,0">
                  <w:txbxContent>
                    <w:p w:rsidR="009B4DF0" w:rsidRPr="00A549FA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A549FA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9B4DF0" w:rsidRPr="00A549FA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fenda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labiais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labiopalatina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palatina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anomalia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resultante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proofErr w:type="gramStart"/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6"/>
                          <w:lang w:val="pt-BR"/>
                        </w:rPr>
                        <w:t xml:space="preserve"> </w:t>
                      </w:r>
                      <w:proofErr w:type="spellStart"/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de</w:t>
                      </w:r>
                      <w:proofErr w:type="spellEnd"/>
                      <w:proofErr w:type="gramEnd"/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feito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fusã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do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processo</w:t>
                      </w:r>
                      <w:r w:rsidRPr="00A549FA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craniofaciais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1"/>
                          <w:lang w:val="pt-BR"/>
                        </w:rPr>
                        <w:t>Esta</w:t>
                      </w:r>
                      <w:r w:rsidRPr="00A549FA">
                        <w:rPr>
                          <w:rFonts w:ascii="Arial" w:hAnsi="Arial"/>
                          <w:color w:val="231F20"/>
                          <w:w w:val="8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alteraçõe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apresenta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uma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incidênci</w:t>
                      </w:r>
                      <w:r w:rsidRPr="00A549FA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w w:val="98"/>
                          <w:lang w:val="pt-BR"/>
                        </w:rPr>
                        <w:t>v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ariad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mai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comun</w:t>
                      </w:r>
                      <w:r w:rsidRPr="00A549FA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n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form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nã</w:t>
                      </w:r>
                      <w:r w:rsidRPr="00A549FA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proofErr w:type="spellStart"/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sindrômic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proofErr w:type="spellEnd"/>
                      <w:r w:rsidRPr="00A549FA">
                        <w:rPr>
                          <w:rFonts w:ascii="Arial" w:hAnsi="Arial"/>
                          <w:color w:val="231F20"/>
                          <w:spacing w:val="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(FL/PNS)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A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etiologi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anomali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considerad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lang w:val="pt-BR"/>
                        </w:rPr>
                        <w:t>multifatorial</w:t>
                      </w:r>
                      <w:r w:rsidRPr="00A549FA">
                        <w:rPr>
                          <w:rFonts w:ascii="Arial" w:hAnsi="Arial"/>
                          <w:color w:val="231F20"/>
                          <w:w w:val="101"/>
                          <w:lang w:val="pt-BR"/>
                        </w:rPr>
                        <w:t>,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forte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evidência</w:t>
                      </w:r>
                      <w:r w:rsidRPr="00A549FA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da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interferênci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fatore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genético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ambientais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Etnia</w:t>
                      </w:r>
                      <w:proofErr w:type="gramStart"/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,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proofErr w:type="gramEnd"/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tabac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álcool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sã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exemplo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fatore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qu</w:t>
                      </w:r>
                      <w:r w:rsidRPr="00A549FA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interfere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risc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desenvolviment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5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 xml:space="preserve">das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fissuras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105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complet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entendiment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conjunt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fatore</w:t>
                      </w:r>
                      <w:r w:rsidRPr="00A549FA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é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 xml:space="preserve">fundamental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formulaçã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estratégia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desenvolviment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6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novo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estudo</w:t>
                      </w:r>
                      <w:r w:rsidRPr="00A549FA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objetive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relaciona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r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desenvolviment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da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fissura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5"/>
                          <w:lang w:val="pt-BR"/>
                        </w:rPr>
                        <w:t>sua</w:t>
                      </w:r>
                      <w:r w:rsidRPr="00A549FA">
                        <w:rPr>
                          <w:rFonts w:ascii="Arial" w:hAnsi="Arial"/>
                          <w:color w:val="231F20"/>
                          <w:w w:val="85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 xml:space="preserve">condicionantes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genética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ambientais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U</w:t>
                      </w:r>
                      <w:r w:rsidRPr="00A549FA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le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w w:val="98"/>
                          <w:lang w:val="pt-BR"/>
                        </w:rPr>
                        <w:t>v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antament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epidemiológic</w:t>
                      </w:r>
                      <w:r w:rsidRPr="00A549FA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alicerçad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uma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sólid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bas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teóric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desenvolv</w:t>
                      </w:r>
                      <w:r w:rsidRPr="00A549FA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form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mai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objeti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>v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eficaz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21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 xml:space="preserve">posse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dest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conheciment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permitirá</w:t>
                      </w:r>
                      <w:r w:rsidRPr="00A549FA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Trebuchet MS" w:hAnsi="Trebuchet MS"/>
                          <w:i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A549FA">
                        <w:rPr>
                          <w:rFonts w:ascii="Trebuchet MS" w:hAnsi="Trebuchet MS"/>
                          <w:i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proofErr w:type="spellStart"/>
                      <w:r w:rsidRPr="00A549FA">
                        <w:rPr>
                          <w:rFonts w:ascii="Trebuchet MS" w:hAnsi="Trebuchet MS"/>
                          <w:i/>
                          <w:color w:val="231F20"/>
                          <w:spacing w:val="-3"/>
                          <w:w w:val="90"/>
                          <w:lang w:val="pt-BR"/>
                        </w:rPr>
                        <w:t>posteriori</w:t>
                      </w:r>
                      <w:proofErr w:type="spellEnd"/>
                      <w:r w:rsidRPr="00A549FA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,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proofErr w:type="spellStart"/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entediment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proofErr w:type="spellEnd"/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dado</w:t>
                      </w:r>
                      <w:r w:rsidRPr="00A549FA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coletados </w:t>
                      </w:r>
                      <w:r w:rsidRPr="00A549FA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desenvolviment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estratégia</w:t>
                      </w:r>
                      <w:r w:rsidRPr="00A549FA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A549FA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intervençã</w:t>
                      </w:r>
                      <w:r w:rsidRPr="00A549FA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finalidad</w:t>
                      </w:r>
                      <w:r w:rsidRPr="00A549FA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e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preventi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7"/>
                          <w:w w:val="97"/>
                          <w:lang w:val="pt-BR"/>
                        </w:rPr>
                        <w:t>v</w:t>
                      </w:r>
                      <w:r w:rsidRPr="00A549FA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4"/>
        <w:rPr>
          <w:rFonts w:ascii="Arial" w:eastAsia="Arial" w:hAnsi="Arial" w:cs="Arial"/>
          <w:sz w:val="23"/>
          <w:szCs w:val="23"/>
        </w:rPr>
      </w:pPr>
    </w:p>
    <w:p w:rsidR="009B4DF0" w:rsidRDefault="00BD7824">
      <w:pPr>
        <w:spacing w:line="3394" w:lineRule="exact"/>
        <w:ind w:left="1804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67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67"/>
          <w:sz w:val="20"/>
          <w:szCs w:val="20"/>
          <w:lang w:val="pt-BR" w:eastAsia="pt-BR"/>
        </w:rPr>
        <w:pict>
          <v:group id="Group 144" o:spid="_x0000_s1344" style="width:453.95pt;height:169.75pt;mso-position-horizontal-relative:char;mso-position-vertical-relative:line" coordsize="9079,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">
            <v:group id="Group 152" o:spid="_x0000_s1345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<v:shape id="Freeform 153" o:spid="_x0000_s1346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dysEA&#10;AADcAAAADwAAAGRycy9kb3ducmV2LnhtbERPy4rCMBTdC/5DuMLsNHUU0dooIgwOA7PwBV1em2sb&#10;bG5KE7Xz92Yx4PJw3tm6s7V4UOuNYwXjUQKCuHDacKngdPwazkH4gKyxdkwK/sjDetXvZZhq9+Q9&#10;PQ6hFDGEfYoKqhCaVEpfVGTRj1xDHLmray2GCNtS6hafMdzW8jNJZtKi4dhQYUPbiorb4W4V7C5n&#10;+j1O8saZn70p8u600MlNqY9Bt1mCCNSFt/jf/a0VTCdxfjwTj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aHcrBAAAA3AAAAA8AAAAAAAAAAAAAAAAAmAIAAGRycy9kb3du&#10;cmV2LnhtbFBLBQYAAAAABAAEAPUAAACGAwAAAAA=&#10;" path="m,353l,-1e" filled="f" strokecolor="#231f20">
                <v:path arrowok="t" o:connecttype="custom" o:connectlocs="0,361;0,7" o:connectangles="0,0"/>
              </v:shape>
            </v:group>
            <v:group id="Group 150" o:spid="_x0000_s1347" style="position:absolute;left:1701;top:361;width:2;height:3026" coordorigin="1701,361" coordsize="2,3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<v:shape id="Freeform 151" o:spid="_x0000_s1348" style="position:absolute;left:1701;top:361;width:2;height:3026;visibility:visible;mso-wrap-style:square;v-text-anchor:top" coordsize="2,3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hGMYA&#10;AADcAAAADwAAAGRycy9kb3ducmV2LnhtbESPQWsCMRSE7wX/Q3iCl6JJbSuyNYpIpZ4Kayvi7bF5&#10;7i7dvCxJ1PTfN4VCj8PMfMMsVsl24ko+tI41PEwUCOLKmZZrDZ8f2/EcRIjIBjvHpOGbAqyWg7sF&#10;FsbduKTrPtYiQzgUqKGJsS+kDFVDFsPE9cTZOztvMWbpa2k83jLcdnKq1ExabDkvNNjTpqHqa3+x&#10;Gt4P92enyl1Sb8/+eHot68smrbUeDdP6BUSkFP/Df+2d0fD0OIXfM/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qhGMYAAADcAAAADwAAAAAAAAAAAAAAAACYAgAAZHJz&#10;L2Rvd25yZXYueG1sUEsFBgAAAAAEAAQA9QAAAIsDAAAAAA==&#10;" path="m,3026l,e" filled="f" strokecolor="#231f20">
                <v:path arrowok="t" o:connecttype="custom" o:connectlocs="0,3387;0,361" o:connectangles="0,0"/>
              </v:shape>
            </v:group>
            <v:group id="Group 145" o:spid="_x0000_s1349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<v:shape id="Freeform 149" o:spid="_x0000_s1350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tLcYA&#10;AADcAAAADwAAAGRycy9kb3ducmV2LnhtbESPW2sCMRSE3wX/QzhC3zSrrlK2RqmVXkApeCm+HjbH&#10;3aWbk22S6vbfm4Lg4zAz3zCzRWtqcSbnK8sKhoMEBHFudcWFgsP+tf8IwgdkjbVlUvBHHhbzbmeG&#10;mbYX3tJ5FwoRIewzVFCG0GRS+rwkg35gG+LonawzGKJ0hdQOLxFuajlKkqk0WHFcKLGhl5Ly792v&#10;UfC5qVfrYmjSn8ny632r7dq9HZ1SD732+QlEoDbcw7f2h1aQjlP4P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tLc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 id="Text Box 148" o:spid="_x0000_s1351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9PMMA&#10;AADcAAAADwAAAGRycy9kb3ducmV2LnhtbESPQYvCMBSE7wv+h/AEL6KpuopWo4go7mlhVTw/m2db&#10;bF5KE23990YQ9jjMzDfMYtWYQjyocrllBYN+BII4sTrnVMHpuOtNQTiPrLGwTAqe5GC1bH0tMNa2&#10;5j96HHwqAoRdjAoy78tYSpdkZND1bUkcvKutDPogq1TqCusAN4UcRtFEGsw5LGRY0iaj5Ha4GwXH&#10;2a3e7k+uTqKmOxn8bs/p9GKU6rSb9RyEp8b/hz/tH63gezSG9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x9PMMAAADcAAAADwAAAAAAAAAAAAAAAACYAgAAZHJzL2Rv&#10;d25yZXYueG1sUEsFBgAAAAAEAAQA9QAAAIgDAAAAAA==&#10;" fillcolor="#231f20" stroked="f">
                <v:textbox inset="0,0,0,0">
                  <w:txbxContent>
                    <w:p w:rsidR="009B4DF0" w:rsidRDefault="004F0E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  <w:proofErr w:type="spellEnd"/>
                    </w:p>
                  </w:txbxContent>
                </v:textbox>
              </v:shape>
              <v:shape id="Text Box 147" o:spid="_x0000_s1352" type="#_x0000_t202" style="position:absolute;left:397;top:469;width:1095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kFO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jAZp3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QU5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Cleft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111"/>
                          <w:sz w:val="18"/>
                        </w:rPr>
                        <w:t>lip,</w:t>
                      </w:r>
                    </w:p>
                    <w:p w:rsidR="009B4DF0" w:rsidRDefault="004F0E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 xml:space="preserve">Congenital </w:t>
                      </w:r>
                      <w:r>
                        <w:rPr>
                          <w:rFonts w:ascii="Arial"/>
                          <w:color w:val="231F20"/>
                          <w:w w:val="97"/>
                          <w:sz w:val="18"/>
                        </w:rPr>
                        <w:t xml:space="preserve">abnormalities, </w:t>
                      </w:r>
                      <w:r>
                        <w:rPr>
                          <w:rFonts w:ascii="Arial"/>
                          <w:color w:val="231F20"/>
                          <w:w w:val="95"/>
                          <w:sz w:val="18"/>
                        </w:rPr>
                        <w:t>Etiology</w:t>
                      </w:r>
                      <w:r>
                        <w:rPr>
                          <w:rFonts w:ascii="Arial"/>
                          <w:color w:val="231F2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w w:val="96"/>
                          <w:sz w:val="18"/>
                        </w:rPr>
                        <w:t>clefts.</w:t>
                      </w:r>
                      <w:proofErr w:type="gramEnd"/>
                    </w:p>
                  </w:txbxContent>
                </v:textbox>
              </v:shape>
              <v:shape id="Text Box 146" o:spid="_x0000_s1353" type="#_x0000_t202" style="position:absolute;left:1992;top:44;width:7081;height: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gos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Lx6x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WgosYAAADcAAAADwAAAAAAAAAAAAAAAACYAgAAZHJz&#10;L2Rvd25yZXYueG1sUEsFBgAAAAAEAAQA9QAAAIsDAAAAAA==&#10;" filled="f" stroked="f">
                <v:textbox inset="0,0,0,0">
                  <w:txbxContent>
                    <w:p w:rsidR="009B4DF0" w:rsidRDefault="004F0E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9B4DF0" w:rsidRDefault="004F0E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2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clef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23"/>
                        </w:rPr>
                        <w:t>li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p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10"/>
                        </w:rPr>
                        <w:t>wi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10"/>
                        </w:rPr>
                        <w:t>wi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thou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06"/>
                        </w:rPr>
                        <w:t>cl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1"/>
                        </w:rPr>
                        <w:t>ef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pal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1"/>
                        </w:rPr>
                        <w:t>at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3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123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4"/>
                        </w:rPr>
                        <w:t>sol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1"/>
                        </w:rPr>
                        <w:t>at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clef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8"/>
                        </w:rPr>
                        <w:t>pal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1"/>
                        </w:rPr>
                        <w:t>at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"/>
                          <w:w w:val="92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e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abnormalitie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resultin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fro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defect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fusio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craniofacia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 xml:space="preserve">processes.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88"/>
                        </w:rPr>
                        <w:t>Thes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1"/>
                        </w:rPr>
                        <w:t>change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hav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proofErr w:type="gramEnd"/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11"/>
                          <w:w w:val="98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arie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incidenc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6"/>
                        </w:rPr>
                        <w:t>mor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commo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no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31F20"/>
                          <w:spacing w:val="-6"/>
                          <w:w w:val="97"/>
                        </w:rPr>
                        <w:t>syndromic</w:t>
                      </w:r>
                      <w:proofErr w:type="spellEnd"/>
                      <w:r>
                        <w:rPr>
                          <w:rFonts w:ascii="Arial"/>
                          <w:color w:val="231F20"/>
                          <w:spacing w:val="-6"/>
                          <w:w w:val="9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for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0"/>
                        </w:rPr>
                        <w:t>(NSCL/P)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anomal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etiolog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considere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color w:val="231F20"/>
                          <w:spacing w:val="-5"/>
                          <w:w w:val="101"/>
                        </w:rPr>
                        <w:t>multifactorial</w:t>
                      </w:r>
                      <w:proofErr w:type="spellEnd"/>
                      <w:r>
                        <w:rPr>
                          <w:rFonts w:ascii="Arial"/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 xml:space="preserve">strong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evidenc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interferenc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geneti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environmenta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factors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Ethnicity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8"/>
                        </w:rPr>
                        <w:t>us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6"/>
                        </w:rPr>
                        <w:t>tobacc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>alcoho</w:t>
                      </w:r>
                      <w:r>
                        <w:rPr>
                          <w:rFonts w:ascii="Arial"/>
                          <w:color w:val="231F20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0"/>
                        </w:rPr>
                        <w:t>ar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example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factor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contribut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3"/>
                        </w:rPr>
                        <w:t>cleft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6"/>
                          <w:w w:val="97"/>
                        </w:rPr>
                        <w:t xml:space="preserve">development.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complet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understandin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6"/>
                        </w:rPr>
                        <w:t>se</w:t>
                      </w:r>
                      <w:r>
                        <w:rPr>
                          <w:rFonts w:ascii="Arial"/>
                          <w:color w:val="231F20"/>
                          <w:w w:val="8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factor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importan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creatio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of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strategie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developmen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ne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1"/>
                        </w:rPr>
                        <w:t>studie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tha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m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relat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 xml:space="preserve">development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3"/>
                        </w:rPr>
                        <w:t>cleft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thei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geneti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environmenta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determinants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 xml:space="preserve">epidemiological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surve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grounde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soli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theoretica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basi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develop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mor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9"/>
                        </w:rPr>
                        <w:t>objectivel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 xml:space="preserve">and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effectivel</w:t>
                      </w:r>
                      <w:r>
                        <w:rPr>
                          <w:rFonts w:ascii="Arial"/>
                          <w:color w:val="231F20"/>
                          <w:spacing w:val="-35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Thi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7"/>
                        </w:rPr>
                        <w:t>knowledg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possessio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14"/>
                        </w:rPr>
                        <w:t>wil</w:t>
                      </w:r>
                      <w:r>
                        <w:rPr>
                          <w:rFonts w:ascii="Arial"/>
                          <w:color w:val="231F20"/>
                          <w:w w:val="114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103"/>
                        </w:rPr>
                        <w:t>allo</w:t>
                      </w:r>
                      <w:r>
                        <w:rPr>
                          <w:rFonts w:ascii="Arial"/>
                          <w:color w:val="231F20"/>
                          <w:w w:val="103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understandin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 xml:space="preserve">collected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2"/>
                        </w:rPr>
                        <w:t>dat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6"/>
                        </w:rPr>
                        <w:t>developmen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interventio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89"/>
                        </w:rPr>
                        <w:t>strategie</w:t>
                      </w:r>
                      <w:r>
                        <w:rPr>
                          <w:rFonts w:ascii="Arial"/>
                          <w:color w:val="231F20"/>
                          <w:w w:val="89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primar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5"/>
                          <w:w w:val="98"/>
                        </w:rPr>
                        <w:t>prevention.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1"/>
        <w:rPr>
          <w:rFonts w:ascii="Arial" w:eastAsia="Arial" w:hAnsi="Arial" w:cs="Arial"/>
          <w:sz w:val="25"/>
          <w:szCs w:val="25"/>
        </w:rPr>
      </w:pPr>
    </w:p>
    <w:p w:rsidR="009B4DF0" w:rsidRDefault="00BD7824">
      <w:pPr>
        <w:spacing w:line="20" w:lineRule="exact"/>
        <w:ind w:left="1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BD7824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141" o:spid="_x0000_s1493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">
            <v:group id="Group 142" o:spid="_x0000_s1494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<v:shape id="Freeform 143" o:spid="_x0000_s1495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REsUA&#10;AADcAAAADwAAAGRycy9kb3ducmV2LnhtbESPT2vCQBTE7wW/w/KE3pqNNm01uopYSr2aVry+Zl+T&#10;YPZtyK758+27QsHjMDO/YdbbwdSio9ZVlhXMohgEcW51xYWC76+PpwUI55E11pZJwUgOtpvJwxpT&#10;bXs+Upf5QgQIuxQVlN43qZQuL8mgi2xDHLxf2xr0QbaF1C32AW5qOY/jV2mw4rBQYkP7kvJLdjUK&#10;nmtcXi/9y0kniV0mx/F8+nn/VOpxOuxWIDwN/h7+bx+0gmT+Brcz4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5VESxQAAANwAAAAPAAAAAAAAAAAAAAAAAJgCAABkcnMv&#10;ZG93bnJldi54bWxQSwUGAAAAAAQABAD1AAAAigMAAAAA&#10;" path="m,l9070,e" filled="f" strokecolor="#231f20">
                <v:path arrowok="t" o:connecttype="custom" o:connectlocs="0,0;9070,0" o:connectangles="0,0"/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tabs>
          <w:tab w:val="left" w:pos="2200"/>
        </w:tabs>
        <w:spacing w:before="29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</w:t>
      </w:r>
      <w:r w:rsidRPr="008D1F93">
        <w:rPr>
          <w:rFonts w:ascii="Arial" w:hAnsi="Arial"/>
          <w:color w:val="231F20"/>
          <w:sz w:val="16"/>
          <w:lang w:val="pt-BR"/>
        </w:rPr>
        <w:tab/>
      </w:r>
      <w:r w:rsidRPr="008D1F93">
        <w:rPr>
          <w:rFonts w:ascii="Arial" w:hAnsi="Arial"/>
          <w:color w:val="231F20"/>
          <w:w w:val="95"/>
          <w:sz w:val="16"/>
          <w:lang w:val="pt-BR"/>
        </w:rPr>
        <w:t xml:space="preserve">Aluno de pós-graduação do Mestrado Profissionalizante em Odontologia, área de concentração em </w:t>
      </w:r>
      <w:proofErr w:type="spellStart"/>
      <w:r w:rsidRPr="008D1F93">
        <w:rPr>
          <w:rFonts w:ascii="Arial" w:hAnsi="Arial"/>
          <w:color w:val="231F20"/>
          <w:w w:val="95"/>
          <w:sz w:val="16"/>
          <w:lang w:val="pt-BR"/>
        </w:rPr>
        <w:t>Estomatologia</w:t>
      </w:r>
      <w:proofErr w:type="spellEnd"/>
      <w:r w:rsidRPr="008D1F93">
        <w:rPr>
          <w:rFonts w:ascii="Arial" w:hAnsi="Arial"/>
          <w:color w:val="231F20"/>
          <w:w w:val="95"/>
          <w:sz w:val="16"/>
          <w:lang w:val="pt-BR"/>
        </w:rPr>
        <w:t>,</w:t>
      </w:r>
      <w:r w:rsidRPr="008D1F93">
        <w:rPr>
          <w:rFonts w:ascii="Arial" w:hAnsi="Arial"/>
          <w:color w:val="231F20"/>
          <w:spacing w:val="31"/>
          <w:w w:val="95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pacing w:val="-6"/>
          <w:w w:val="95"/>
          <w:sz w:val="16"/>
          <w:lang w:val="pt-BR"/>
        </w:rPr>
        <w:t>EBMSP.</w:t>
      </w:r>
    </w:p>
    <w:p w:rsidR="009B4DF0" w:rsidRPr="008D1F93" w:rsidRDefault="004F0ECB">
      <w:pPr>
        <w:tabs>
          <w:tab w:val="left" w:pos="2200"/>
        </w:tabs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**</w:t>
      </w:r>
      <w:r w:rsidRPr="008D1F93">
        <w:rPr>
          <w:rFonts w:ascii="Arial" w:hAnsi="Arial"/>
          <w:color w:val="231F20"/>
          <w:sz w:val="16"/>
          <w:lang w:val="pt-BR"/>
        </w:rPr>
        <w:tab/>
        <w:t>Acadêmica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do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curso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Odontologia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1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sz w:val="16"/>
          <w:lang w:val="pt-BR"/>
        </w:rPr>
        <w:t>FAINOR.</w:t>
      </w:r>
    </w:p>
    <w:p w:rsidR="009B4DF0" w:rsidRPr="008D1F93" w:rsidRDefault="004F0ECB">
      <w:pPr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***</w:t>
      </w:r>
      <w:proofErr w:type="gramStart"/>
      <w:r w:rsidRPr="008D1F93">
        <w:rPr>
          <w:rFonts w:ascii="Arial"/>
          <w:color w:val="231F20"/>
          <w:sz w:val="16"/>
          <w:lang w:val="pt-BR"/>
        </w:rPr>
        <w:t xml:space="preserve"> </w:t>
      </w:r>
      <w:r w:rsidRPr="008D1F93">
        <w:rPr>
          <w:rFonts w:ascii="Arial"/>
          <w:color w:val="231F20"/>
          <w:spacing w:val="25"/>
          <w:sz w:val="16"/>
          <w:lang w:val="pt-BR"/>
        </w:rPr>
        <w:t xml:space="preserve"> </w:t>
      </w:r>
      <w:proofErr w:type="gramEnd"/>
      <w:r w:rsidRPr="008D1F93">
        <w:rPr>
          <w:rFonts w:ascii="Arial"/>
          <w:color w:val="231F20"/>
          <w:sz w:val="16"/>
          <w:lang w:val="pt-BR"/>
        </w:rPr>
        <w:t>Doutora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em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Patologia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e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Professora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Adjunto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do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curso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de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Odontologia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15"/>
          <w:sz w:val="16"/>
          <w:lang w:val="pt-BR"/>
        </w:rPr>
        <w:t xml:space="preserve"> </w:t>
      </w:r>
      <w:r w:rsidRPr="008D1F93">
        <w:rPr>
          <w:rFonts w:ascii="Arial"/>
          <w:color w:val="231F20"/>
          <w:spacing w:val="-6"/>
          <w:sz w:val="16"/>
          <w:lang w:val="pt-BR"/>
        </w:rPr>
        <w:t>EBMSP.</w:t>
      </w:r>
    </w:p>
    <w:p w:rsidR="009B4DF0" w:rsidRPr="008D1F93" w:rsidRDefault="004F0ECB">
      <w:pPr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****</w:t>
      </w:r>
      <w:r w:rsidRPr="008D1F93">
        <w:rPr>
          <w:rFonts w:ascii="Arial"/>
          <w:color w:val="231F20"/>
          <w:spacing w:val="24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Doutora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em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Patologia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Humana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e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proofErr w:type="gramStart"/>
      <w:r w:rsidRPr="008D1F93">
        <w:rPr>
          <w:rFonts w:ascii="Arial"/>
          <w:color w:val="231F20"/>
          <w:sz w:val="16"/>
          <w:lang w:val="pt-BR"/>
        </w:rPr>
        <w:t>Professora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Adjunto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do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curso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de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Odontologia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17"/>
          <w:sz w:val="16"/>
          <w:lang w:val="pt-BR"/>
        </w:rPr>
        <w:t xml:space="preserve"> </w:t>
      </w:r>
      <w:r w:rsidRPr="008D1F93">
        <w:rPr>
          <w:rFonts w:ascii="Arial"/>
          <w:color w:val="231F20"/>
          <w:spacing w:val="-6"/>
          <w:sz w:val="16"/>
          <w:lang w:val="pt-BR"/>
        </w:rPr>
        <w:t>EBMSP</w:t>
      </w:r>
      <w:proofErr w:type="gramEnd"/>
      <w:r w:rsidRPr="008D1F93">
        <w:rPr>
          <w:rFonts w:ascii="Arial"/>
          <w:color w:val="231F20"/>
          <w:spacing w:val="-6"/>
          <w:sz w:val="16"/>
          <w:lang w:val="pt-BR"/>
        </w:rPr>
        <w:t>.</w:t>
      </w:r>
    </w:p>
    <w:p w:rsidR="009B4DF0" w:rsidRPr="008D1F93" w:rsidRDefault="009B4DF0">
      <w:pPr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default" r:id="rId7"/>
          <w:footerReference w:type="even" r:id="rId8"/>
          <w:footerReference w:type="default" r:id="rId9"/>
          <w:pgSz w:w="12480" w:h="17410"/>
          <w:pgMar w:top="0" w:right="0" w:bottom="1040" w:left="180" w:header="0" w:footer="845" w:gutter="0"/>
          <w:pgNumType w:start="45"/>
          <w:cols w:space="720"/>
        </w:sectPr>
      </w:pPr>
    </w:p>
    <w:p w:rsidR="009B4DF0" w:rsidRPr="008D1F93" w:rsidRDefault="009B4DF0">
      <w:pPr>
        <w:spacing w:before="4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headerReference w:type="even" r:id="rId10"/>
          <w:headerReference w:type="default" r:id="rId11"/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BD7824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35" o:spid="_x0000_s135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">
            <v:group id="Group 139" o:spid="_x0000_s135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<v:shape id="Freeform 140" o:spid="_x0000_s135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w6WMIA&#10;AADcAAAADwAAAGRycy9kb3ducmV2LnhtbESPQWvCQBSE74L/YXmF3swmIiLRVaxQlNwaPeT4yD6T&#10;YPZt2N2a+O+7hUKPw8x8w+wOk+nFk5zvLCvIkhQEcW11x42C2/VzsQHhA7LG3jIpeJGHw34+22Gu&#10;7chf9CxDIyKEfY4K2hCGXEpft2TQJ3Ygjt7dOoMhStdI7XCMcNPLZZqupcGO40KLA51aqh/lt1HA&#10;xZXGJqvWVfg4u8vmxq/iyEq9v03HLYhAU/gP/7UvWsFqmcHvmXg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zDpY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136" o:spid="_x0000_s1357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<v:shape id="Freeform 138" o:spid="_x0000_s1358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yaMcA&#10;AADcAAAADwAAAGRycy9kb3ducmV2LnhtbESPzWrDMBCE74W8g9hAb41c94fUjRJCQqH0EIjbQ3rb&#10;WlvLxFo5kmI7b18VCj0OM/MNs1iNthU9+dA4VnA7y0AQV043XCv4eH+5mYMIEVlj65gUXCjAajm5&#10;WmCh3cB76stYiwThUKACE2NXSBkqQxbDzHXEyft23mJM0tdSexwS3LYyz7JHabHhtGCwo42h6lie&#10;rYLDsHl6OPpdv33b6fXp81yar/yi1PV0XD+DiDTG//Bf+1UruM/v4P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m8mjHAAAA3AAAAA8AAAAAAAAAAAAAAAAAmAIAAGRy&#10;cy9kb3ducmV2LnhtbFBLBQYAAAAABAAEAPUAAACMAwAAAAA=&#10;" path="m,328r2325,l2325,,,,,328xe" fillcolor="#231f20" stroked="f">
                <v:path arrowok="t" o:connecttype="custom" o:connectlocs="0,328;2325,328;2325,0;0,0;0,328" o:connectangles="0,0,0,0,0"/>
              </v:shape>
              <v:shape id="Text Box 137" o:spid="_x0000_s1359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8" w:line="247" w:lineRule="auto"/>
        <w:ind w:right="1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fissuras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lábio-palatinas</w:t>
      </w:r>
      <w:proofErr w:type="spellEnd"/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(FL/P)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defeitos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congênitos comuns em humanos que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ocorrer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característica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síndrome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consequência</w:t>
      </w:r>
      <w:proofErr w:type="spellEnd"/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alterações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cromos-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sômicas</w:t>
      </w:r>
      <w:proofErr w:type="spellEnd"/>
      <w:r w:rsidRPr="008D1F93">
        <w:rPr>
          <w:color w:val="231F20"/>
          <w:w w:val="95"/>
          <w:lang w:val="pt-BR"/>
        </w:rPr>
        <w:t xml:space="preserve"> causadas por fatores ambientais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materna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determinados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agentes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teratogênicos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durante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gestação.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maioria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das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fissuras ocorre como fenômeno isolado,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qualquer outra anomalia orgânica</w:t>
      </w:r>
      <w:r w:rsidRPr="008D1F93">
        <w:rPr>
          <w:color w:val="231F20"/>
          <w:spacing w:val="4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w w:val="95"/>
          <w:position w:val="7"/>
          <w:sz w:val="12"/>
          <w:lang w:val="pt-BR"/>
        </w:rPr>
        <w:t>1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FL/P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divididas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três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grupos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princi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pais: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fissura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labial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isolada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(FL),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fissura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labial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fissura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palatina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(FLP)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fissura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palatina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isolada</w:t>
      </w:r>
      <w:r w:rsidRPr="008D1F93">
        <w:rPr>
          <w:color w:val="231F20"/>
          <w:w w:val="95"/>
          <w:lang w:val="pt-BR"/>
        </w:rPr>
        <w:t xml:space="preserve"> (FP). Evidências embriológicas e</w:t>
      </w:r>
      <w:r w:rsidRPr="008D1F93">
        <w:rPr>
          <w:color w:val="231F20"/>
          <w:spacing w:val="34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epidemiológi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cas</w:t>
      </w:r>
      <w:proofErr w:type="spellEnd"/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demonstraram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fendas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palatinas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isola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constituem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entidade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distinta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FLs</w:t>
      </w:r>
      <w:proofErr w:type="spellEnd"/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FLPs</w:t>
      </w:r>
      <w:proofErr w:type="spellEnd"/>
      <w:r w:rsidRPr="008D1F93">
        <w:rPr>
          <w:color w:val="231F20"/>
          <w:w w:val="95"/>
          <w:lang w:val="pt-BR"/>
        </w:rPr>
        <w:t>,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consideradas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variantes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3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mesmo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defeito e classificadas como um único</w:t>
      </w:r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lang w:val="pt-BR"/>
        </w:rPr>
        <w:t>grupo,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designado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FL/P</w:t>
      </w:r>
      <w:r w:rsidRPr="008D1F93">
        <w:rPr>
          <w:color w:val="231F20"/>
          <w:spacing w:val="2"/>
          <w:position w:val="7"/>
          <w:sz w:val="12"/>
          <w:lang w:val="pt-BR"/>
        </w:rPr>
        <w:t>2</w:t>
      </w:r>
      <w:r w:rsidRPr="008D1F93">
        <w:rPr>
          <w:color w:val="231F20"/>
          <w:spacing w:val="2"/>
          <w:lang w:val="pt-BR"/>
        </w:rPr>
        <w:t>.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Contudo,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estudos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recentes</w:t>
      </w:r>
      <w:r w:rsidRPr="008D1F93">
        <w:rPr>
          <w:color w:val="231F20"/>
          <w:spacing w:val="4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genética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molecular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sugerem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agrupa-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FLs</w:t>
      </w:r>
      <w:proofErr w:type="spellEnd"/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FLPs</w:t>
      </w:r>
      <w:proofErr w:type="spellEnd"/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único</w:t>
      </w:r>
      <w:r w:rsidRPr="008D1F93">
        <w:rPr>
          <w:color w:val="231F20"/>
          <w:spacing w:val="-1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grupo</w:t>
      </w:r>
      <w:r w:rsidRPr="008D1F93">
        <w:rPr>
          <w:color w:val="231F20"/>
          <w:position w:val="7"/>
          <w:sz w:val="12"/>
          <w:lang w:val="pt-BR"/>
        </w:rPr>
        <w:t>3,</w:t>
      </w:r>
      <w:proofErr w:type="gramEnd"/>
      <w:r w:rsidRPr="008D1F93">
        <w:rPr>
          <w:color w:val="231F20"/>
          <w:position w:val="7"/>
          <w:sz w:val="12"/>
          <w:lang w:val="pt-BR"/>
        </w:rPr>
        <w:t>4,5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 prevalência das fissuras labiais/palatinas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sindrômicas</w:t>
      </w:r>
      <w:proofErr w:type="spellEnd"/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(FL/PNS)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1</w:t>
      </w:r>
      <w:proofErr w:type="gramEnd"/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500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2000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nativivos</w:t>
      </w:r>
      <w:proofErr w:type="spellEnd"/>
      <w:r w:rsidRPr="008D1F93">
        <w:rPr>
          <w:color w:val="231F20"/>
          <w:lang w:val="pt-BR"/>
        </w:rPr>
        <w:t xml:space="preserve"> na população mundial,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dependendo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da origem geográfica, etnia, gênero e</w:t>
      </w:r>
      <w:r w:rsidRPr="008D1F93">
        <w:rPr>
          <w:color w:val="231F20"/>
          <w:spacing w:val="-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padrão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socioeconômico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2"/>
          <w:lang w:val="pt-BR"/>
        </w:rPr>
        <w:t>população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estudada</w:t>
      </w:r>
      <w:r w:rsidRPr="008D1F93">
        <w:rPr>
          <w:color w:val="231F20"/>
          <w:position w:val="7"/>
          <w:sz w:val="12"/>
          <w:lang w:val="pt-BR"/>
        </w:rPr>
        <w:t>5,6,7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Populações asiáticas e ameríndias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apresentam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as maiores prevalências de FL/PNS,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estando</w:t>
      </w:r>
      <w:r w:rsidRPr="008D1F93">
        <w:rPr>
          <w:color w:val="231F20"/>
          <w:spacing w:val="2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caucasianos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posição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intermediária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africanos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seus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descendentes,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menos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w w:val="95"/>
          <w:lang w:val="pt-BR"/>
        </w:rPr>
        <w:t>acome</w:t>
      </w:r>
      <w:proofErr w:type="spellEnd"/>
      <w:r w:rsidRPr="008D1F93">
        <w:rPr>
          <w:color w:val="231F20"/>
          <w:spacing w:val="-3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tidos</w:t>
      </w:r>
      <w:r w:rsidRPr="008D1F93">
        <w:rPr>
          <w:color w:val="231F20"/>
          <w:spacing w:val="-3"/>
          <w:position w:val="7"/>
          <w:sz w:val="12"/>
          <w:lang w:val="pt-BR"/>
        </w:rPr>
        <w:t>5,</w:t>
      </w:r>
      <w:proofErr w:type="gramEnd"/>
      <w:r w:rsidRPr="008D1F93">
        <w:rPr>
          <w:color w:val="231F20"/>
          <w:spacing w:val="-3"/>
          <w:position w:val="7"/>
          <w:sz w:val="12"/>
          <w:lang w:val="pt-BR"/>
        </w:rPr>
        <w:t>8</w:t>
      </w:r>
      <w:r w:rsidRPr="008D1F93">
        <w:rPr>
          <w:color w:val="231F20"/>
          <w:spacing w:val="-3"/>
          <w:lang w:val="pt-BR"/>
        </w:rPr>
        <w:t>.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prevalência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entre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latino-americanos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menor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americanos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caucasianos,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superior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àquela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descrita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afroamericanos</w:t>
      </w:r>
      <w:proofErr w:type="spellEnd"/>
      <w:r w:rsidRPr="008D1F93">
        <w:rPr>
          <w:color w:val="231F20"/>
          <w:position w:val="7"/>
          <w:sz w:val="12"/>
          <w:lang w:val="pt-BR"/>
        </w:rPr>
        <w:t>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existência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componente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hereditário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associado ao desenvolvimento das FL/PNS</w:t>
      </w:r>
      <w:proofErr w:type="gramStart"/>
      <w:r w:rsidRPr="008D1F93">
        <w:rPr>
          <w:color w:val="231F20"/>
          <w:w w:val="95"/>
          <w:lang w:val="pt-BR"/>
        </w:rPr>
        <w:t>, foi</w:t>
      </w:r>
      <w:proofErr w:type="gramEnd"/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primeiramente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observada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1946,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Fogh-</w:t>
      </w:r>
    </w:p>
    <w:p w:rsidR="009B4DF0" w:rsidRPr="008D1F93" w:rsidRDefault="004F0ECB">
      <w:pPr>
        <w:pStyle w:val="Corpodetexto"/>
        <w:spacing w:before="1" w:line="247" w:lineRule="auto"/>
        <w:ind w:right="3" w:hanging="1"/>
        <w:jc w:val="both"/>
        <w:rPr>
          <w:lang w:val="pt-BR"/>
        </w:rPr>
      </w:pPr>
      <w:r w:rsidRPr="008D1F93">
        <w:rPr>
          <w:color w:val="231F20"/>
          <w:lang w:val="pt-BR"/>
        </w:rPr>
        <w:t>-Andersen</w:t>
      </w:r>
      <w:r w:rsidRPr="008D1F93">
        <w:rPr>
          <w:color w:val="231F20"/>
          <w:position w:val="7"/>
          <w:sz w:val="12"/>
          <w:lang w:val="pt-BR"/>
        </w:rPr>
        <w:t>9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Contudo,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ambientais</w:t>
      </w:r>
      <w:r w:rsidRPr="008D1F93">
        <w:rPr>
          <w:color w:val="231F20"/>
          <w:spacing w:val="-16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lang w:val="pt-BR"/>
        </w:rPr>
        <w:t>tam</w:t>
      </w:r>
      <w:proofErr w:type="spellEnd"/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bém</w:t>
      </w:r>
      <w:proofErr w:type="spellEnd"/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podem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estar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associados.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Assim,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fissuras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possuem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etiologia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considerada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multifato-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rial</w:t>
      </w:r>
      <w:proofErr w:type="spellEnd"/>
      <w:r w:rsidRPr="008D1F93">
        <w:rPr>
          <w:color w:val="231F20"/>
          <w:lang w:val="pt-BR"/>
        </w:rPr>
        <w:t>, com alta taxa de recorrência</w:t>
      </w:r>
      <w:r w:rsidRPr="008D1F93">
        <w:rPr>
          <w:color w:val="231F20"/>
          <w:spacing w:val="-4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familiar</w:t>
      </w:r>
      <w:r w:rsidRPr="008D1F93">
        <w:rPr>
          <w:color w:val="231F20"/>
          <w:position w:val="7"/>
          <w:sz w:val="12"/>
          <w:lang w:val="pt-BR"/>
        </w:rPr>
        <w:t>8,</w:t>
      </w:r>
      <w:proofErr w:type="gramEnd"/>
      <w:r w:rsidRPr="008D1F93">
        <w:rPr>
          <w:color w:val="231F20"/>
          <w:position w:val="7"/>
          <w:sz w:val="12"/>
          <w:lang w:val="pt-BR"/>
        </w:rPr>
        <w:t>10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FL e FLP têm maior incidência do que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w w:val="83"/>
          <w:lang w:val="pt-BR"/>
        </w:rPr>
        <w:t xml:space="preserve"> </w:t>
      </w:r>
      <w:r w:rsidRPr="008D1F93">
        <w:rPr>
          <w:color w:val="231F20"/>
          <w:spacing w:val="-16"/>
          <w:lang w:val="pt-BR"/>
        </w:rPr>
        <w:t>FP,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homens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duplamente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afetados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mulheres.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16"/>
          <w:lang w:val="pt-BR"/>
        </w:rPr>
        <w:t>FP,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0,73:</w:t>
      </w:r>
      <w:proofErr w:type="gramEnd"/>
      <w:r w:rsidRPr="008D1F93">
        <w:rPr>
          <w:color w:val="231F20"/>
          <w:lang w:val="pt-BR"/>
        </w:rPr>
        <w:t>1</w:t>
      </w:r>
      <w:r w:rsidRPr="008D1F93">
        <w:rPr>
          <w:color w:val="231F20"/>
          <w:position w:val="7"/>
          <w:sz w:val="12"/>
          <w:lang w:val="pt-BR"/>
        </w:rPr>
        <w:t>7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Ainda,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considerando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6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lo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calização</w:t>
      </w:r>
      <w:proofErr w:type="spellEnd"/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lesão,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lado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esquerdo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maxila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acometido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direito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(2:1)</w:t>
      </w:r>
      <w:proofErr w:type="gramStart"/>
      <w:r w:rsidRPr="008D1F93">
        <w:rPr>
          <w:color w:val="231F20"/>
          <w:position w:val="7"/>
          <w:sz w:val="12"/>
          <w:lang w:val="pt-BR"/>
        </w:rPr>
        <w:t>7</w:t>
      </w:r>
      <w:proofErr w:type="gram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Bra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sil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num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publicado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2001,</w:t>
      </w:r>
      <w:r w:rsidRPr="008D1F93">
        <w:rPr>
          <w:color w:val="231F20"/>
          <w:spacing w:val="-14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Loffredo</w:t>
      </w:r>
      <w:proofErr w:type="spellEnd"/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colaboradores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observaram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prevalência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0,19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fissuras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orofaciais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1000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nascidos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vivos,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numa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análise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durou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20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Hospital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Reabilitação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Ano-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malias</w:t>
      </w:r>
      <w:proofErr w:type="spellEnd"/>
      <w:r w:rsidRPr="008D1F93">
        <w:rPr>
          <w:color w:val="231F20"/>
          <w:lang w:val="pt-BR"/>
        </w:rPr>
        <w:t xml:space="preserve"> Craniofaciais da Universidade de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1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Paulo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(Centrinho),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Bauru-SP.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posterior</w:t>
      </w:r>
    </w:p>
    <w:p w:rsidR="009B4DF0" w:rsidRPr="008D1F93" w:rsidRDefault="004F0ECB">
      <w:pPr>
        <w:pStyle w:val="Corpodetexto"/>
        <w:spacing w:before="59" w:line="249" w:lineRule="auto"/>
        <w:ind w:left="237" w:right="1980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realizado</w:t>
      </w:r>
      <w:proofErr w:type="gramEnd"/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neste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centro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encontrou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4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frequência</w:t>
      </w:r>
      <w:proofErr w:type="spellEnd"/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FLP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(37,1%)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ou-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tras</w:t>
      </w:r>
      <w:proofErr w:type="spellEnd"/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variantes,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além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predomínio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gênero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masculino,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tendo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sido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mulheres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mais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afetadas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considerou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FP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isoladas</w:t>
      </w:r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3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Coletta</w:t>
      </w:r>
      <w:proofErr w:type="spellEnd"/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cols</w:t>
      </w:r>
      <w:proofErr w:type="spellEnd"/>
      <w:r w:rsidRPr="008D1F93">
        <w:rPr>
          <w:color w:val="231F20"/>
          <w:position w:val="7"/>
          <w:sz w:val="12"/>
          <w:lang w:val="pt-BR"/>
        </w:rPr>
        <w:t>13</w:t>
      </w:r>
      <w:r w:rsidRPr="008D1F93">
        <w:rPr>
          <w:color w:val="231F20"/>
          <w:spacing w:val="-10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analisaram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prevalência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FL/PNS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Centro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Reabilitação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Anomalias</w:t>
      </w:r>
      <w:r w:rsidRPr="008D1F93">
        <w:rPr>
          <w:color w:val="231F20"/>
          <w:spacing w:val="-4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Cranio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faciais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Universidade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Alfenas,</w:t>
      </w:r>
      <w:r w:rsidRPr="008D1F93">
        <w:rPr>
          <w:color w:val="231F20"/>
          <w:spacing w:val="-37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Alfenas-MG</w:t>
      </w:r>
      <w:proofErr w:type="spellEnd"/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2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concluído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2006,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levou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consideração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número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nascidos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vivos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FL/PNS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sul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Minas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Gerais,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obteve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prevalência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1,46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FL/</w:t>
      </w:r>
      <w:r w:rsidRPr="008D1F93">
        <w:rPr>
          <w:color w:val="231F20"/>
          <w:spacing w:val="-1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PNS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1.000</w:t>
      </w:r>
      <w:r w:rsidRPr="008D1F93">
        <w:rPr>
          <w:color w:val="231F20"/>
          <w:spacing w:val="-3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nativivos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frequência</w:t>
      </w:r>
      <w:proofErr w:type="spellEnd"/>
      <w:r w:rsidRPr="008D1F93">
        <w:rPr>
          <w:color w:val="231F20"/>
          <w:w w:val="95"/>
          <w:lang w:val="pt-BR"/>
        </w:rPr>
        <w:t xml:space="preserve"> em crianças caucasianas do</w:t>
      </w:r>
      <w:r w:rsidRPr="008D1F93">
        <w:rPr>
          <w:color w:val="231F20"/>
          <w:spacing w:val="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gênero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masculino</w:t>
      </w:r>
      <w:r w:rsidRPr="008D1F93">
        <w:rPr>
          <w:color w:val="231F20"/>
          <w:spacing w:val="2"/>
          <w:position w:val="7"/>
          <w:sz w:val="12"/>
          <w:lang w:val="pt-BR"/>
        </w:rPr>
        <w:t>14</w:t>
      </w:r>
      <w:r w:rsidRPr="008D1F93">
        <w:rPr>
          <w:color w:val="231F20"/>
          <w:spacing w:val="2"/>
          <w:lang w:val="pt-BR"/>
        </w:rPr>
        <w:t xml:space="preserve">. </w:t>
      </w:r>
      <w:r w:rsidRPr="008D1F93">
        <w:rPr>
          <w:color w:val="231F20"/>
          <w:lang w:val="pt-BR"/>
        </w:rPr>
        <w:t xml:space="preserve">Outro </w:t>
      </w:r>
      <w:r w:rsidRPr="008D1F93">
        <w:rPr>
          <w:color w:val="231F20"/>
          <w:spacing w:val="2"/>
          <w:lang w:val="pt-BR"/>
        </w:rPr>
        <w:t>trabalho, realizado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grupo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publicado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2007,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observou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4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frequência</w:t>
      </w:r>
      <w:proofErr w:type="spellEnd"/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FLP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(39,68%),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seguida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(38,09%)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FP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(22,23%)</w:t>
      </w:r>
      <w:r w:rsidRPr="008D1F93">
        <w:rPr>
          <w:color w:val="231F20"/>
          <w:w w:val="95"/>
          <w:position w:val="7"/>
          <w:sz w:val="12"/>
          <w:lang w:val="pt-BR"/>
        </w:rPr>
        <w:t>15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pesquisa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w w:val="95"/>
          <w:lang w:val="pt-BR"/>
        </w:rPr>
        <w:t>tam</w:t>
      </w:r>
      <w:proofErr w:type="spellEnd"/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bém</w:t>
      </w:r>
      <w:proofErr w:type="spellEnd"/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demonstrou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homens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mulheres foi de 1,3:1, sendo os homens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2,57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vezes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atingidos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FLP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mulhe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FL</w:t>
      </w:r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unilaterais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foram</w:t>
      </w:r>
      <w:proofErr w:type="spellEnd"/>
      <w:r>
        <w:rPr>
          <w:color w:val="231F20"/>
          <w:spacing w:val="-18"/>
          <w:w w:val="95"/>
        </w:rPr>
        <w:t xml:space="preserve"> </w:t>
      </w:r>
      <w:proofErr w:type="spellStart"/>
      <w:r>
        <w:rPr>
          <w:color w:val="231F20"/>
          <w:w w:val="95"/>
        </w:rPr>
        <w:t>mais</w:t>
      </w:r>
      <w:proofErr w:type="spellEnd"/>
      <w:r>
        <w:rPr>
          <w:color w:val="231F20"/>
          <w:spacing w:val="-17"/>
          <w:w w:val="95"/>
        </w:rPr>
        <w:t xml:space="preserve"> </w:t>
      </w:r>
      <w:proofErr w:type="spellStart"/>
      <w:r>
        <w:rPr>
          <w:color w:val="231F20"/>
          <w:w w:val="95"/>
        </w:rPr>
        <w:t>frequentes</w:t>
      </w:r>
      <w:proofErr w:type="spellEnd"/>
      <w:r>
        <w:rPr>
          <w:color w:val="231F20"/>
          <w:spacing w:val="-18"/>
          <w:w w:val="95"/>
        </w:rPr>
        <w:t xml:space="preserve"> </w:t>
      </w:r>
      <w:proofErr w:type="spellStart"/>
      <w:r>
        <w:rPr>
          <w:color w:val="231F20"/>
          <w:spacing w:val="-2"/>
          <w:w w:val="95"/>
        </w:rPr>
        <w:t>que</w:t>
      </w:r>
      <w:proofErr w:type="spellEnd"/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bilaterais</w:t>
      </w:r>
      <w:proofErr w:type="spellEnd"/>
      <w:r>
        <w:rPr>
          <w:color w:val="231F20"/>
          <w:position w:val="7"/>
          <w:sz w:val="12"/>
        </w:rPr>
        <w:t>15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conduzido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muni-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cípio</w:t>
      </w:r>
      <w:proofErr w:type="spell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Campos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3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lang w:val="pt-BR"/>
        </w:rPr>
        <w:t>Goyatazes-RJ</w:t>
      </w:r>
      <w:proofErr w:type="spellEnd"/>
      <w:proofErr w:type="gram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encontrou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prevalência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similar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àquela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observada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sul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estado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Minas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Gerais,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demonstrando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incidência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1,35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FL/PNS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</w:p>
    <w:p w:rsidR="009B4DF0" w:rsidRPr="008D1F93" w:rsidRDefault="004F0ECB">
      <w:pPr>
        <w:pStyle w:val="PargrafodaLista"/>
        <w:numPr>
          <w:ilvl w:val="1"/>
          <w:numId w:val="10"/>
        </w:numPr>
        <w:tabs>
          <w:tab w:val="left" w:pos="853"/>
        </w:tabs>
        <w:spacing w:line="249" w:lineRule="auto"/>
        <w:ind w:right="1981" w:firstLine="0"/>
        <w:jc w:val="both"/>
        <w:rPr>
          <w:rFonts w:ascii="Arial" w:eastAsia="Arial" w:hAnsi="Arial" w:cs="Arial"/>
          <w:lang w:val="pt-BR"/>
        </w:rPr>
      </w:pPr>
      <w:proofErr w:type="spellStart"/>
      <w:proofErr w:type="gramStart"/>
      <w:r w:rsidRPr="008D1F93">
        <w:rPr>
          <w:rFonts w:ascii="Arial" w:hAnsi="Arial"/>
          <w:color w:val="231F20"/>
          <w:lang w:val="pt-BR"/>
        </w:rPr>
        <w:t>nativivos</w:t>
      </w:r>
      <w:proofErr w:type="spellEnd"/>
      <w:r w:rsidRPr="008D1F93">
        <w:rPr>
          <w:rFonts w:ascii="Arial" w:hAnsi="Arial"/>
          <w:color w:val="231F20"/>
          <w:position w:val="7"/>
          <w:sz w:val="12"/>
          <w:lang w:val="pt-BR"/>
        </w:rPr>
        <w:t>16</w:t>
      </w:r>
      <w:proofErr w:type="gramEnd"/>
      <w:r w:rsidRPr="008D1F93">
        <w:rPr>
          <w:rFonts w:ascii="Arial" w:hAnsi="Arial"/>
          <w:color w:val="231F20"/>
          <w:lang w:val="pt-BR"/>
        </w:rPr>
        <w:t>.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2009,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Rodrigues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Cols</w:t>
      </w:r>
      <w:proofErr w:type="spellEnd"/>
      <w:r w:rsidRPr="008D1F93">
        <w:rPr>
          <w:rFonts w:ascii="Arial" w:hAnsi="Arial"/>
          <w:color w:val="231F20"/>
          <w:position w:val="7"/>
          <w:sz w:val="12"/>
          <w:lang w:val="pt-BR"/>
        </w:rPr>
        <w:t>17</w:t>
      </w:r>
      <w:r w:rsidRPr="008D1F93">
        <w:rPr>
          <w:rFonts w:ascii="Arial" w:hAnsi="Arial"/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relataram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5.764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novos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casos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fissuras</w:t>
      </w:r>
      <w:r w:rsidRPr="008D1F93">
        <w:rPr>
          <w:rFonts w:ascii="Arial" w:hAnsi="Arial"/>
          <w:color w:val="231F20"/>
          <w:spacing w:val="-32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orofa</w:t>
      </w:r>
      <w:proofErr w:type="spellEnd"/>
      <w:r w:rsidRPr="008D1F93">
        <w:rPr>
          <w:rFonts w:ascii="Arial" w:hAnsi="Arial"/>
          <w:color w:val="231F20"/>
          <w:lang w:val="pt-BR"/>
        </w:rPr>
        <w:t>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ciais</w:t>
      </w:r>
      <w:proofErr w:type="spellEnd"/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várias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regiões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Brasil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3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encontraram</w:t>
      </w:r>
      <w:r w:rsidRPr="008D1F93">
        <w:rPr>
          <w:rFonts w:ascii="Arial" w:hAnsi="Arial"/>
          <w:color w:val="231F20"/>
          <w:w w:val="95"/>
          <w:lang w:val="pt-BR"/>
        </w:rPr>
        <w:t xml:space="preserve"> uma prevalência estimada de 0,36/1.000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casos</w:t>
      </w:r>
      <w:r w:rsidRPr="008D1F93">
        <w:rPr>
          <w:rFonts w:ascii="Arial" w:hAnsi="Arial"/>
          <w:color w:val="231F20"/>
          <w:w w:val="8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período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5</w:t>
      </w:r>
      <w:proofErr w:type="gramEnd"/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anos,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com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uma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proporção</w:t>
      </w:r>
      <w:r w:rsidRPr="008D1F93">
        <w:rPr>
          <w:rFonts w:ascii="Arial" w:hAnsi="Arial"/>
          <w:color w:val="231F20"/>
          <w:spacing w:val="-1"/>
          <w:w w:val="9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 1,6 homens para cada</w:t>
      </w:r>
      <w:r w:rsidRPr="008D1F93">
        <w:rPr>
          <w:rFonts w:ascii="Arial" w:hAnsi="Arial"/>
          <w:color w:val="231F20"/>
          <w:spacing w:val="-4"/>
          <w:lang w:val="pt-BR"/>
        </w:rPr>
        <w:t xml:space="preserve"> mulher.</w:t>
      </w:r>
    </w:p>
    <w:p w:rsidR="009B4DF0" w:rsidRPr="008D1F93" w:rsidRDefault="004F0ECB">
      <w:pPr>
        <w:pStyle w:val="Corpodetexto"/>
        <w:spacing w:line="249" w:lineRule="auto"/>
        <w:ind w:left="237" w:right="1981" w:firstLine="345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objetivo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presente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compilar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estudos que avaliaram aspectos</w:t>
      </w:r>
      <w:r w:rsidRPr="008D1F93">
        <w:rPr>
          <w:color w:val="231F20"/>
          <w:spacing w:val="2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epidemioló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gicos</w:t>
      </w:r>
      <w:proofErr w:type="spellEnd"/>
      <w:r w:rsidRPr="008D1F93">
        <w:rPr>
          <w:color w:val="231F20"/>
          <w:lang w:val="pt-BR"/>
        </w:rPr>
        <w:t xml:space="preserve"> das FL/PNS em diferentes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populações,</w:t>
      </w:r>
      <w:r w:rsidRPr="008D1F93">
        <w:rPr>
          <w:color w:val="231F20"/>
          <w:spacing w:val="2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sedimentando o conhecimento sobre este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tema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 possibilitando uma análise dos aspectos</w:t>
      </w:r>
      <w:r w:rsidRPr="008D1F93">
        <w:rPr>
          <w:color w:val="231F20"/>
          <w:spacing w:val="-3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importantes a serem estudados. </w:t>
      </w:r>
      <w:proofErr w:type="gramStart"/>
      <w:r w:rsidRPr="008D1F93">
        <w:rPr>
          <w:color w:val="231F20"/>
          <w:spacing w:val="-9"/>
          <w:lang w:val="pt-BR"/>
        </w:rPr>
        <w:t>Tal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lang w:val="pt-BR"/>
        </w:rPr>
        <w:t>conheci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permitirá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seleção,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variáveis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envolvidas,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daquelas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reconhecidamente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importantes a serem analisadas e</w:t>
      </w:r>
      <w:r w:rsidRPr="008D1F93">
        <w:rPr>
          <w:color w:val="231F20"/>
          <w:spacing w:val="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relacionadas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etiopatogenia</w:t>
      </w:r>
      <w:proofErr w:type="spellEnd"/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fissuras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estudadas.</w:t>
      </w:r>
    </w:p>
    <w:p w:rsidR="009B4DF0" w:rsidRPr="008D1F93" w:rsidRDefault="009B4DF0">
      <w:pPr>
        <w:spacing w:before="1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BD7824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29" o:spid="_x0000_s136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">
            <v:group id="Group 133" o:spid="_x0000_s136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<v:shape id="Freeform 134" o:spid="_x0000_s136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25sMA&#10;AADcAAAADwAAAGRycy9kb3ducmV2LnhtbESPQWvCQBSE74X+h+UVequblFYkuooKYvCmycHjI/tM&#10;gtm3YXebxH/fLRQ8DjPzDbPaTKYTAznfWlaQzhIQxJXVLdcKyuLwsQDhA7LGzjIpeJCHzfr1ZYWZ&#10;tiOfabiEWkQI+wwVNCH0mZS+asign9meOHo36wyGKF0ttcMxwk0nP5NkLg22HBca7GnfUHW//BgF&#10;fCporNPr/Bp2R5cvSn6ctqzU+9u0XYIINIVn+L+dawVf6Tf8nY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v25s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130" o:spid="_x0000_s1363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<v:shape id="Freeform 132" o:spid="_x0000_s1364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7sMcA&#10;AADcAAAADwAAAGRycy9kb3ducmV2LnhtbESPT2vCQBTE7wW/w/IEb3UTW62k2YhYLYVe/NOD3h7Z&#10;1ySafRuya0y/fbcg9DjMzG+YdNGbWnTUusqygngcgSDOra64UPB12DzOQTiPrLG2TAp+yMEiGzyk&#10;mGh74x11e1+IAGGXoILS+yaR0uUlGXRj2xAH79u2Bn2QbSF1i7cAN7WcRNFMGqw4LJTY0Kqk/LK/&#10;GgVPyzcz307eVw3O4u409efj5/qg1GjYL19BeOr9f/je/tAKnuMX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Ku7DHAAAA3AAAAA8AAAAAAAAAAAAAAAAAmAIAAGRy&#10;cy9kb3ducmV2LnhtbFBLBQYAAAAABAAEAPUAAACMAwAAAAA=&#10;" path="m,328r3686,l3686,,,,,328xe" fillcolor="#231f20" stroked="f">
                <v:path arrowok="t" o:connecttype="custom" o:connectlocs="0,328;3686,328;3686,0;0,0;0,328" o:connectangles="0,0,0,0,0"/>
              </v:shape>
              <v:shape id="Text Box 131" o:spid="_x0000_s1365" type="#_x0000_t202" style="position:absolute;left:7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osMMA&#10;AADcAAAADwAAAGRycy9kb3ducmV2LnhtbERPz2vCMBS+D/wfwhN2m2nH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osMMAAADcAAAADwAAAAAAAAAAAAAAAACYAgAAZHJzL2Rv&#10;d25yZXYueG1sUEsFBgAAAAAEAAQA9QAAAIgDAAAAAA=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REVISÃO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5"/>
                          <w:sz w:val="26"/>
                        </w:rPr>
                        <w:t>DE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99"/>
                          <w:sz w:val="26"/>
                        </w:rPr>
                        <w:t>LITERATURA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69" w:line="249" w:lineRule="auto"/>
        <w:ind w:left="237" w:right="1979"/>
        <w:jc w:val="both"/>
        <w:rPr>
          <w:sz w:val="12"/>
          <w:szCs w:val="12"/>
          <w:lang w:val="pt-BR"/>
        </w:rPr>
      </w:pPr>
      <w:r w:rsidRPr="008D1F93">
        <w:rPr>
          <w:color w:val="231F20"/>
          <w:lang w:val="pt-BR"/>
        </w:rPr>
        <w:t>Estudos prévios observaram que, além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fatores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genéticos,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condições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ambientais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também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importantes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etiologia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FL/PNS.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Dieta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3"/>
          <w:lang w:val="pt-BR"/>
        </w:rPr>
        <w:t>suplementação vitamínica</w:t>
      </w:r>
      <w:r w:rsidRPr="008D1F93">
        <w:rPr>
          <w:color w:val="231F20"/>
          <w:spacing w:val="42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materna,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alcoolismo,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tabagismo,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fumaça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tabaco,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teratógenos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ambiente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trabalho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casa,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alguns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medicamentos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durante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trimestre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gestação,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têm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sido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des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critos</w:t>
      </w:r>
      <w:proofErr w:type="spellEnd"/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34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importantes</w:t>
      </w:r>
      <w:r w:rsidRPr="008D1F93">
        <w:rPr>
          <w:color w:val="231F20"/>
          <w:position w:val="7"/>
          <w:sz w:val="12"/>
          <w:lang w:val="pt-BR"/>
        </w:rPr>
        <w:t>8,</w:t>
      </w:r>
      <w:proofErr w:type="gramEnd"/>
      <w:r w:rsidRPr="008D1F93">
        <w:rPr>
          <w:color w:val="231F20"/>
          <w:position w:val="7"/>
          <w:sz w:val="12"/>
          <w:lang w:val="pt-BR"/>
        </w:rPr>
        <w:t>18.</w:t>
      </w:r>
    </w:p>
    <w:p w:rsidR="009B4DF0" w:rsidRPr="008D1F93" w:rsidRDefault="009B4DF0">
      <w:pPr>
        <w:spacing w:line="249" w:lineRule="auto"/>
        <w:jc w:val="both"/>
        <w:rPr>
          <w:sz w:val="12"/>
          <w:szCs w:val="12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2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Ttulo3"/>
        <w:spacing w:before="106" w:line="255" w:lineRule="exact"/>
        <w:jc w:val="both"/>
        <w:rPr>
          <w:b w:val="0"/>
          <w:bCs w:val="0"/>
          <w:lang w:val="pt-BR"/>
        </w:rPr>
      </w:pPr>
      <w:r w:rsidRPr="008D1F93">
        <w:rPr>
          <w:color w:val="231F20"/>
          <w:w w:val="95"/>
          <w:lang w:val="pt-BR"/>
        </w:rPr>
        <w:lastRenderedPageBreak/>
        <w:t>Deficiências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nutricionais</w:t>
      </w:r>
    </w:p>
    <w:p w:rsidR="009B4DF0" w:rsidRPr="008D1F93" w:rsidRDefault="004F0ECB">
      <w:pPr>
        <w:pStyle w:val="Corpodetex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estado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nutricional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materno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variável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já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associada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às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fissuras</w:t>
      </w:r>
      <w:r w:rsidRPr="008D1F93">
        <w:rPr>
          <w:color w:val="231F20"/>
          <w:spacing w:val="-4"/>
          <w:position w:val="7"/>
          <w:sz w:val="12"/>
          <w:lang w:val="pt-BR"/>
        </w:rPr>
        <w:t>19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entanto,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7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avaliação</w:t>
      </w:r>
      <w:r w:rsidRPr="008D1F93">
        <w:rPr>
          <w:color w:val="231F20"/>
          <w:spacing w:val="-4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ingestão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alimentar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medições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bioquímicas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4"/>
          <w:lang w:val="pt-BR"/>
        </w:rPr>
        <w:t xml:space="preserve">estado dietético representam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4"/>
          <w:lang w:val="pt-BR"/>
        </w:rPr>
        <w:t>desafio</w:t>
      </w:r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e,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geralmente, </w:t>
      </w:r>
      <w:r w:rsidRPr="008D1F93">
        <w:rPr>
          <w:color w:val="231F20"/>
          <w:spacing w:val="-3"/>
          <w:w w:val="95"/>
          <w:lang w:val="pt-BR"/>
        </w:rPr>
        <w:t xml:space="preserve">não são </w:t>
      </w:r>
      <w:r w:rsidRPr="008D1F93">
        <w:rPr>
          <w:color w:val="231F20"/>
          <w:spacing w:val="-4"/>
          <w:w w:val="95"/>
          <w:lang w:val="pt-BR"/>
        </w:rPr>
        <w:t xml:space="preserve">disponíveis </w:t>
      </w:r>
      <w:r w:rsidRPr="008D1F93">
        <w:rPr>
          <w:color w:val="231F20"/>
          <w:spacing w:val="-3"/>
          <w:w w:val="95"/>
          <w:lang w:val="pt-BR"/>
        </w:rPr>
        <w:t>nas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populações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carentes,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quais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abrigam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grande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maioria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casos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FL/PNS</w:t>
      </w:r>
      <w:r w:rsidRPr="008D1F93">
        <w:rPr>
          <w:color w:val="231F20"/>
          <w:spacing w:val="-4"/>
          <w:w w:val="95"/>
          <w:position w:val="7"/>
          <w:sz w:val="12"/>
          <w:lang w:val="pt-BR"/>
        </w:rPr>
        <w:t>19</w:t>
      </w:r>
      <w:r w:rsidRPr="008D1F93">
        <w:rPr>
          <w:color w:val="231F20"/>
          <w:spacing w:val="-4"/>
          <w:w w:val="95"/>
          <w:lang w:val="pt-BR"/>
        </w:rPr>
        <w:t>.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Mesmo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assim,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uma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alimenta-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ção</w:t>
      </w:r>
      <w:proofErr w:type="spellEnd"/>
      <w:r w:rsidRPr="008D1F93">
        <w:rPr>
          <w:color w:val="231F20"/>
          <w:spacing w:val="-36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rica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frutas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vegetais</w:t>
      </w:r>
      <w:proofErr w:type="gram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contendo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folato</w:t>
      </w:r>
      <w:proofErr w:type="spellEnd"/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zin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co, </w:t>
      </w:r>
      <w:r w:rsidRPr="008D1F93">
        <w:rPr>
          <w:color w:val="231F20"/>
          <w:spacing w:val="-3"/>
          <w:lang w:val="pt-BR"/>
        </w:rPr>
        <w:t xml:space="preserve">niacina, </w:t>
      </w:r>
      <w:r w:rsidRPr="008D1F93">
        <w:rPr>
          <w:color w:val="231F20"/>
          <w:spacing w:val="-4"/>
          <w:lang w:val="pt-BR"/>
        </w:rPr>
        <w:t xml:space="preserve">ácido ascórbico, ferro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magnésio,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-4"/>
          <w:lang w:val="pt-BR"/>
        </w:rPr>
        <w:t xml:space="preserve">período </w:t>
      </w:r>
      <w:r w:rsidRPr="008D1F93">
        <w:rPr>
          <w:color w:val="231F20"/>
          <w:lang w:val="pt-BR"/>
        </w:rPr>
        <w:t xml:space="preserve">de </w:t>
      </w:r>
      <w:proofErr w:type="spellStart"/>
      <w:r w:rsidRPr="008D1F93">
        <w:rPr>
          <w:color w:val="231F20"/>
          <w:spacing w:val="-4"/>
          <w:lang w:val="pt-BR"/>
        </w:rPr>
        <w:t>periconcepção</w:t>
      </w:r>
      <w:proofErr w:type="spellEnd"/>
      <w:r w:rsidRPr="008D1F93">
        <w:rPr>
          <w:color w:val="231F20"/>
          <w:spacing w:val="-4"/>
          <w:lang w:val="pt-BR"/>
        </w:rPr>
        <w:t>, parece reduzir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FL/PNS</w:t>
      </w:r>
      <w:r w:rsidRPr="008D1F93">
        <w:rPr>
          <w:color w:val="231F20"/>
          <w:spacing w:val="-4"/>
          <w:position w:val="7"/>
          <w:sz w:val="12"/>
          <w:lang w:val="pt-BR"/>
        </w:rPr>
        <w:t>19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Além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disso,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estudos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demons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traram</w:t>
      </w:r>
      <w:proofErr w:type="spellEnd"/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suplementação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alimentar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materna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com </w:t>
      </w:r>
      <w:proofErr w:type="spellStart"/>
      <w:r w:rsidRPr="008D1F93">
        <w:rPr>
          <w:color w:val="231F20"/>
          <w:spacing w:val="-4"/>
          <w:lang w:val="pt-BR"/>
        </w:rPr>
        <w:t>multivitaminas</w:t>
      </w:r>
      <w:proofErr w:type="spell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-3"/>
          <w:lang w:val="pt-BR"/>
        </w:rPr>
        <w:t xml:space="preserve">primeiro </w:t>
      </w:r>
      <w:r w:rsidRPr="008D1F93">
        <w:rPr>
          <w:color w:val="231F20"/>
          <w:spacing w:val="-4"/>
          <w:lang w:val="pt-BR"/>
        </w:rPr>
        <w:t>trimestre</w:t>
      </w:r>
      <w:r w:rsidRPr="008D1F93">
        <w:rPr>
          <w:color w:val="231F20"/>
          <w:spacing w:val="23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ges</w:t>
      </w:r>
      <w:proofErr w:type="spellEnd"/>
      <w:r w:rsidRPr="008D1F93">
        <w:rPr>
          <w:color w:val="231F20"/>
          <w:spacing w:val="-3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tacional</w:t>
      </w:r>
      <w:proofErr w:type="spellEnd"/>
      <w:r w:rsidRPr="008D1F93">
        <w:rPr>
          <w:color w:val="231F20"/>
          <w:spacing w:val="-4"/>
          <w:lang w:val="pt-BR"/>
        </w:rPr>
        <w:t xml:space="preserve"> parece </w:t>
      </w:r>
      <w:r w:rsidRPr="008D1F93">
        <w:rPr>
          <w:color w:val="231F20"/>
          <w:spacing w:val="-3"/>
          <w:lang w:val="pt-BR"/>
        </w:rPr>
        <w:t xml:space="preserve">diminuir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4"/>
          <w:lang w:val="pt-BR"/>
        </w:rPr>
        <w:t xml:space="preserve">risco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filhos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FL/PNS</w:t>
      </w:r>
      <w:r w:rsidRPr="008D1F93">
        <w:rPr>
          <w:color w:val="231F20"/>
          <w:spacing w:val="-4"/>
          <w:position w:val="7"/>
          <w:sz w:val="12"/>
          <w:lang w:val="pt-BR"/>
        </w:rPr>
        <w:t>11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meta-análise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sobre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relação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entre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deficiências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nutricionais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maternas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fissuras,</w:t>
      </w:r>
      <w:r w:rsidRPr="008D1F93">
        <w:rPr>
          <w:color w:val="231F20"/>
          <w:spacing w:val="-5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 uso de </w:t>
      </w:r>
      <w:r w:rsidRPr="008D1F93">
        <w:rPr>
          <w:color w:val="231F20"/>
          <w:spacing w:val="-3"/>
          <w:lang w:val="pt-BR"/>
        </w:rPr>
        <w:t xml:space="preserve">complexos </w:t>
      </w:r>
      <w:proofErr w:type="spellStart"/>
      <w:r w:rsidRPr="008D1F93">
        <w:rPr>
          <w:color w:val="231F20"/>
          <w:lang w:val="pt-BR"/>
        </w:rPr>
        <w:t>multivitamínicos</w:t>
      </w:r>
      <w:proofErr w:type="spellEnd"/>
      <w:r w:rsidRPr="008D1F93">
        <w:rPr>
          <w:color w:val="231F20"/>
          <w:spacing w:val="5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reduziu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25%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prevalência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FL/PNS</w:t>
      </w:r>
      <w:r w:rsidRPr="008D1F93">
        <w:rPr>
          <w:color w:val="231F20"/>
          <w:spacing w:val="-4"/>
          <w:position w:val="7"/>
          <w:sz w:val="12"/>
          <w:lang w:val="pt-BR"/>
        </w:rPr>
        <w:t>20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adição,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um estudo recente com a população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chinesa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demonstrou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variantes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alélicas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gene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IRF6</w:t>
      </w:r>
      <w:r w:rsidRPr="008D1F93">
        <w:rPr>
          <w:color w:val="231F20"/>
          <w:spacing w:val="-3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podem </w:t>
      </w:r>
      <w:r w:rsidRPr="008D1F93">
        <w:rPr>
          <w:color w:val="231F20"/>
          <w:spacing w:val="-3"/>
          <w:lang w:val="pt-BR"/>
        </w:rPr>
        <w:t xml:space="preserve">influenciar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4"/>
          <w:lang w:val="pt-BR"/>
        </w:rPr>
        <w:t xml:space="preserve">risco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 xml:space="preserve">FL/PNS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meio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interações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suplementação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vitamínica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exposição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tabaco</w:t>
      </w:r>
      <w:r w:rsidRPr="008D1F93">
        <w:rPr>
          <w:color w:val="231F20"/>
          <w:spacing w:val="-4"/>
          <w:position w:val="7"/>
          <w:sz w:val="12"/>
          <w:lang w:val="pt-BR"/>
        </w:rPr>
        <w:t>21</w:t>
      </w:r>
      <w:r w:rsidRPr="008D1F93">
        <w:rPr>
          <w:color w:val="231F20"/>
          <w:spacing w:val="-4"/>
          <w:lang w:val="pt-BR"/>
        </w:rPr>
        <w:t>.</w:t>
      </w:r>
    </w:p>
    <w:p w:rsidR="009B4DF0" w:rsidRPr="008D1F93" w:rsidRDefault="004F0ECB">
      <w:pPr>
        <w:pStyle w:val="Corpodetexto"/>
        <w:ind w:left="1984"/>
        <w:jc w:val="both"/>
        <w:rPr>
          <w:lang w:val="pt-BR"/>
        </w:rPr>
      </w:pPr>
      <w:r w:rsidRPr="008D1F93">
        <w:rPr>
          <w:color w:val="231F20"/>
          <w:spacing w:val="-4"/>
          <w:w w:val="95"/>
          <w:lang w:val="pt-BR"/>
        </w:rPr>
        <w:t xml:space="preserve">Dados </w:t>
      </w:r>
      <w:r w:rsidRPr="008D1F93">
        <w:rPr>
          <w:color w:val="231F20"/>
          <w:spacing w:val="-5"/>
          <w:w w:val="95"/>
          <w:lang w:val="pt-BR"/>
        </w:rPr>
        <w:t xml:space="preserve">experimentais </w:t>
      </w:r>
      <w:r w:rsidRPr="008D1F93">
        <w:rPr>
          <w:color w:val="231F20"/>
          <w:w w:val="95"/>
          <w:lang w:val="pt-BR"/>
        </w:rPr>
        <w:t xml:space="preserve">e </w:t>
      </w:r>
      <w:r w:rsidRPr="008D1F93">
        <w:rPr>
          <w:color w:val="231F20"/>
          <w:spacing w:val="-5"/>
          <w:w w:val="95"/>
          <w:lang w:val="pt-BR"/>
        </w:rPr>
        <w:t>epidemiológicos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w w:val="95"/>
          <w:lang w:val="pt-BR"/>
        </w:rPr>
        <w:t>suge</w:t>
      </w:r>
      <w:proofErr w:type="spellEnd"/>
      <w:r w:rsidRPr="008D1F93">
        <w:rPr>
          <w:color w:val="231F20"/>
          <w:spacing w:val="-4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spacing w:val="-3"/>
          <w:lang w:val="pt-BR"/>
        </w:rPr>
        <w:t>rem</w:t>
      </w:r>
      <w:proofErr w:type="spellEnd"/>
      <w:proofErr w:type="gramEnd"/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ingestão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ácido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fólico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meio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suplementos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vitamínicos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mês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antes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3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ges</w:t>
      </w:r>
      <w:proofErr w:type="spellEnd"/>
      <w:r w:rsidRPr="008D1F93">
        <w:rPr>
          <w:color w:val="231F20"/>
          <w:spacing w:val="-3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tação</w:t>
      </w:r>
      <w:proofErr w:type="spellEnd"/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durante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primeiro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trimestre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gestacional,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período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 xml:space="preserve">formação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-4"/>
          <w:lang w:val="pt-BR"/>
        </w:rPr>
        <w:t xml:space="preserve">fusão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3"/>
          <w:lang w:val="pt-BR"/>
        </w:rPr>
        <w:t xml:space="preserve">lábio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palato,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parece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efeito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protetor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desenvolvi-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FL/PNS</w:t>
      </w:r>
      <w:r w:rsidRPr="008D1F93">
        <w:rPr>
          <w:color w:val="231F20"/>
          <w:spacing w:val="-3"/>
          <w:position w:val="7"/>
          <w:sz w:val="12"/>
          <w:lang w:val="pt-BR"/>
        </w:rPr>
        <w:t>22,23,24</w:t>
      </w:r>
      <w:r w:rsidRPr="008D1F93">
        <w:rPr>
          <w:color w:val="231F20"/>
          <w:spacing w:val="-3"/>
          <w:lang w:val="pt-BR"/>
        </w:rPr>
        <w:t>.</w:t>
      </w:r>
    </w:p>
    <w:p w:rsidR="009B4DF0" w:rsidRPr="008D1F93" w:rsidRDefault="004F0ECB">
      <w:pPr>
        <w:pStyle w:val="Corpodetexto"/>
        <w:ind w:left="2267" w:firstLine="0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recentes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meta-</w:t>
      </w:r>
    </w:p>
    <w:p w:rsidR="009B4DF0" w:rsidRPr="008D1F93" w:rsidRDefault="004F0ECB">
      <w:pPr>
        <w:pStyle w:val="Corpodetexto"/>
        <w:spacing w:before="1" w:line="242" w:lineRule="auto"/>
        <w:ind w:left="1984" w:firstLine="0"/>
        <w:jc w:val="both"/>
        <w:rPr>
          <w:lang w:val="pt-BR"/>
        </w:rPr>
      </w:pPr>
      <w:r w:rsidRPr="008D1F93">
        <w:rPr>
          <w:color w:val="231F20"/>
          <w:spacing w:val="-4"/>
          <w:lang w:val="pt-BR"/>
        </w:rPr>
        <w:t>-análise,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Johnson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Little</w:t>
      </w:r>
      <w:proofErr w:type="spellEnd"/>
      <w:r w:rsidRPr="008D1F93">
        <w:rPr>
          <w:color w:val="231F20"/>
          <w:spacing w:val="-4"/>
          <w:position w:val="7"/>
          <w:sz w:val="12"/>
          <w:lang w:val="pt-BR"/>
        </w:rPr>
        <w:t>20</w:t>
      </w:r>
      <w:r w:rsidRPr="008D1F93">
        <w:rPr>
          <w:color w:val="231F20"/>
          <w:spacing w:val="-2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estimaram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redu-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ção</w:t>
      </w:r>
      <w:proofErr w:type="spellEnd"/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aproximadamente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18%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FL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FLP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uso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suplementos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contendo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ácido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fólico, mas </w:t>
      </w:r>
      <w:r w:rsidRPr="008D1F93">
        <w:rPr>
          <w:color w:val="231F20"/>
          <w:spacing w:val="-4"/>
          <w:lang w:val="pt-BR"/>
        </w:rPr>
        <w:t>nenhuma redução significante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para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FP foi </w:t>
      </w:r>
      <w:r w:rsidRPr="008D1F93">
        <w:rPr>
          <w:color w:val="231F20"/>
          <w:spacing w:val="-4"/>
          <w:lang w:val="pt-BR"/>
        </w:rPr>
        <w:t xml:space="preserve">observada. </w:t>
      </w:r>
      <w:proofErr w:type="spellStart"/>
      <w:r w:rsidRPr="008D1F93">
        <w:rPr>
          <w:color w:val="231F20"/>
          <w:spacing w:val="-2"/>
          <w:lang w:val="pt-BR"/>
        </w:rPr>
        <w:t>Wilcox</w:t>
      </w:r>
      <w:proofErr w:type="spellEnd"/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proofErr w:type="spellStart"/>
      <w:r w:rsidRPr="008D1F93">
        <w:rPr>
          <w:color w:val="231F20"/>
          <w:lang w:val="pt-BR"/>
        </w:rPr>
        <w:t>Cols</w:t>
      </w:r>
      <w:proofErr w:type="spellEnd"/>
      <w:r w:rsidRPr="008D1F93">
        <w:rPr>
          <w:color w:val="231F20"/>
          <w:position w:val="7"/>
          <w:sz w:val="12"/>
          <w:lang w:val="pt-BR"/>
        </w:rPr>
        <w:t>25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12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realizaram</w:t>
      </w:r>
      <w:proofErr w:type="gramEnd"/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4"/>
          <w:lang w:val="pt-BR"/>
        </w:rPr>
        <w:t xml:space="preserve">estudo caso-controle </w:t>
      </w:r>
      <w:r w:rsidRPr="008D1F93">
        <w:rPr>
          <w:color w:val="231F20"/>
          <w:spacing w:val="-3"/>
          <w:lang w:val="pt-BR"/>
        </w:rPr>
        <w:t xml:space="preserve">com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>população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no-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rueguesa</w:t>
      </w:r>
      <w:proofErr w:type="spellEnd"/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acompanhando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população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nascida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entre </w:t>
      </w:r>
      <w:r w:rsidRPr="008D1F93">
        <w:rPr>
          <w:color w:val="231F20"/>
          <w:spacing w:val="-3"/>
          <w:lang w:val="pt-BR"/>
        </w:rPr>
        <w:t xml:space="preserve">1996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-3"/>
          <w:lang w:val="pt-BR"/>
        </w:rPr>
        <w:t xml:space="preserve">2001. </w:t>
      </w:r>
      <w:r w:rsidRPr="008D1F93">
        <w:rPr>
          <w:color w:val="231F20"/>
          <w:spacing w:val="-4"/>
          <w:lang w:val="pt-BR"/>
        </w:rPr>
        <w:t xml:space="preserve">Encontraram </w:t>
      </w:r>
      <w:r w:rsidRPr="008D1F93">
        <w:rPr>
          <w:color w:val="231F20"/>
          <w:spacing w:val="-3"/>
          <w:lang w:val="pt-BR"/>
        </w:rPr>
        <w:t>676</w:t>
      </w:r>
      <w:r w:rsidRPr="008D1F93">
        <w:rPr>
          <w:color w:val="231F20"/>
          <w:spacing w:val="-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nascidos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com </w:t>
      </w:r>
      <w:r w:rsidRPr="008D1F93">
        <w:rPr>
          <w:color w:val="231F20"/>
          <w:spacing w:val="-4"/>
          <w:lang w:val="pt-BR"/>
        </w:rPr>
        <w:t xml:space="preserve">fissuras orais neste período. </w:t>
      </w:r>
      <w:r w:rsidRPr="008D1F93">
        <w:rPr>
          <w:color w:val="231F20"/>
          <w:spacing w:val="-3"/>
          <w:lang w:val="pt-BR"/>
        </w:rPr>
        <w:t>Definiram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os</w:t>
      </w:r>
      <w:r w:rsidRPr="008D1F93">
        <w:rPr>
          <w:color w:val="231F20"/>
          <w:spacing w:val="-3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níveis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ingestão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materna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ácido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fólico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suplementos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vitamínicos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grupo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para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4"/>
          <w:lang w:val="pt-BR"/>
        </w:rPr>
        <w:t xml:space="preserve">grupo controle através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-4"/>
          <w:lang w:val="pt-BR"/>
        </w:rPr>
        <w:t xml:space="preserve">aplicação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questionário. </w:t>
      </w:r>
      <w:r w:rsidRPr="008D1F93">
        <w:rPr>
          <w:color w:val="231F20"/>
          <w:spacing w:val="-3"/>
          <w:lang w:val="pt-BR"/>
        </w:rPr>
        <w:t xml:space="preserve">Após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 xml:space="preserve">eliminação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outras</w:t>
      </w:r>
      <w:r w:rsidRPr="008D1F93">
        <w:rPr>
          <w:color w:val="231F20"/>
          <w:spacing w:val="4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va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riáveis</w:t>
      </w:r>
      <w:proofErr w:type="spellEnd"/>
      <w:r w:rsidRPr="008D1F93">
        <w:rPr>
          <w:color w:val="231F20"/>
          <w:spacing w:val="-4"/>
          <w:lang w:val="pt-BR"/>
        </w:rPr>
        <w:t xml:space="preserve">, observaram </w:t>
      </w:r>
      <w:r w:rsidRPr="008D1F93">
        <w:rPr>
          <w:color w:val="231F20"/>
          <w:spacing w:val="-3"/>
          <w:lang w:val="pt-BR"/>
        </w:rPr>
        <w:t xml:space="preserve">que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>suplementação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400µg </w:t>
      </w:r>
      <w:r w:rsidRPr="008D1F93">
        <w:rPr>
          <w:color w:val="231F20"/>
          <w:lang w:val="pt-BR"/>
        </w:rPr>
        <w:t xml:space="preserve">ou </w:t>
      </w:r>
      <w:r w:rsidRPr="008D1F93">
        <w:rPr>
          <w:color w:val="231F20"/>
          <w:spacing w:val="-3"/>
          <w:lang w:val="pt-BR"/>
        </w:rPr>
        <w:t xml:space="preserve">mais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 xml:space="preserve">ácido </w:t>
      </w:r>
      <w:r w:rsidRPr="008D1F93">
        <w:rPr>
          <w:color w:val="231F20"/>
          <w:spacing w:val="-3"/>
          <w:lang w:val="pt-BR"/>
        </w:rPr>
        <w:t>fólico por dia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durante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3"/>
          <w:lang w:val="pt-BR"/>
        </w:rPr>
        <w:t xml:space="preserve">primeiro </w:t>
      </w:r>
      <w:r w:rsidRPr="008D1F93">
        <w:rPr>
          <w:color w:val="231F20"/>
          <w:spacing w:val="-4"/>
          <w:lang w:val="pt-BR"/>
        </w:rPr>
        <w:t xml:space="preserve">trimestre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-4"/>
          <w:lang w:val="pt-BR"/>
        </w:rPr>
        <w:t>gravidez parece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reduzir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4"/>
          <w:lang w:val="pt-BR"/>
        </w:rPr>
        <w:t xml:space="preserve">risco </w:t>
      </w:r>
      <w:r w:rsidRPr="008D1F93">
        <w:rPr>
          <w:color w:val="231F20"/>
          <w:spacing w:val="-3"/>
          <w:lang w:val="pt-BR"/>
        </w:rPr>
        <w:t xml:space="preserve">para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4"/>
          <w:lang w:val="pt-BR"/>
        </w:rPr>
        <w:t xml:space="preserve">desenvolvimento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fenda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labial </w:t>
      </w:r>
      <w:r w:rsidRPr="008D1F93">
        <w:rPr>
          <w:color w:val="231F20"/>
          <w:spacing w:val="-4"/>
          <w:lang w:val="pt-BR"/>
        </w:rPr>
        <w:t xml:space="preserve">isolada </w:t>
      </w:r>
      <w:r w:rsidRPr="008D1F93">
        <w:rPr>
          <w:color w:val="231F20"/>
          <w:lang w:val="pt-BR"/>
        </w:rPr>
        <w:t xml:space="preserve">ou </w:t>
      </w:r>
      <w:r w:rsidRPr="008D1F93">
        <w:rPr>
          <w:color w:val="231F20"/>
          <w:spacing w:val="-4"/>
          <w:lang w:val="pt-BR"/>
        </w:rPr>
        <w:t xml:space="preserve">fenda labiopalatina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aproximada-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mente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terço,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efeito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aparente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relacionado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às </w:t>
      </w:r>
      <w:r w:rsidRPr="008D1F93">
        <w:rPr>
          <w:color w:val="231F20"/>
          <w:spacing w:val="-4"/>
          <w:lang w:val="pt-BR"/>
        </w:rPr>
        <w:t xml:space="preserve">fissuras palatinas isoladas.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3"/>
          <w:lang w:val="pt-BR"/>
        </w:rPr>
        <w:t xml:space="preserve">uso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suple</w:t>
      </w:r>
      <w:proofErr w:type="spellEnd"/>
      <w:r w:rsidRPr="008D1F93">
        <w:rPr>
          <w:color w:val="231F20"/>
          <w:spacing w:val="-4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mentos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vitamínicos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alimentação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rica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vegetais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também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exerceu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efeito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protetor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desenvolvimento </w:t>
      </w:r>
      <w:r w:rsidRPr="008D1F93">
        <w:rPr>
          <w:color w:val="231F20"/>
          <w:w w:val="95"/>
          <w:lang w:val="pt-BR"/>
        </w:rPr>
        <w:t xml:space="preserve">de </w:t>
      </w:r>
      <w:r w:rsidRPr="008D1F93">
        <w:rPr>
          <w:color w:val="231F20"/>
          <w:spacing w:val="-4"/>
          <w:w w:val="95"/>
          <w:lang w:val="pt-BR"/>
        </w:rPr>
        <w:t xml:space="preserve">fissuras orofaciais, </w:t>
      </w:r>
      <w:r w:rsidRPr="008D1F93">
        <w:rPr>
          <w:color w:val="231F20"/>
          <w:spacing w:val="-3"/>
          <w:w w:val="95"/>
          <w:lang w:val="pt-BR"/>
        </w:rPr>
        <w:t>mas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este</w:t>
      </w:r>
      <w:r w:rsidRPr="008D1F93">
        <w:rPr>
          <w:color w:val="231F20"/>
          <w:spacing w:val="-3"/>
          <w:w w:val="8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efeito </w:t>
      </w:r>
      <w:r w:rsidRPr="008D1F93">
        <w:rPr>
          <w:color w:val="231F20"/>
          <w:spacing w:val="-3"/>
          <w:lang w:val="pt-BR"/>
        </w:rPr>
        <w:t>foi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pequeno.</w:t>
      </w:r>
    </w:p>
    <w:p w:rsidR="009B4DF0" w:rsidRPr="008D1F93" w:rsidRDefault="004F0ECB">
      <w:pPr>
        <w:pStyle w:val="Corpodetexto"/>
        <w:spacing w:before="64" w:line="247" w:lineRule="auto"/>
        <w:ind w:left="242" w:right="1415"/>
        <w:jc w:val="both"/>
        <w:rPr>
          <w:lang w:val="pt-BR"/>
        </w:rPr>
      </w:pPr>
      <w:r w:rsidRPr="008D1F93">
        <w:rPr>
          <w:spacing w:val="-4"/>
          <w:lang w:val="pt-BR"/>
        </w:rPr>
        <w:br w:type="column"/>
      </w:r>
      <w:proofErr w:type="spellStart"/>
      <w:r w:rsidRPr="008D1F93">
        <w:rPr>
          <w:color w:val="231F20"/>
          <w:spacing w:val="-4"/>
          <w:lang w:val="pt-BR"/>
        </w:rPr>
        <w:lastRenderedPageBreak/>
        <w:t>Badovinac</w:t>
      </w:r>
      <w:proofErr w:type="spell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proofErr w:type="spellStart"/>
      <w:r w:rsidRPr="008D1F93">
        <w:rPr>
          <w:color w:val="231F20"/>
          <w:spacing w:val="-3"/>
          <w:lang w:val="pt-BR"/>
        </w:rPr>
        <w:t>Cols</w:t>
      </w:r>
      <w:proofErr w:type="spellEnd"/>
      <w:r w:rsidRPr="008D1F93">
        <w:rPr>
          <w:color w:val="231F20"/>
          <w:spacing w:val="-3"/>
          <w:position w:val="7"/>
          <w:sz w:val="12"/>
          <w:lang w:val="pt-BR"/>
        </w:rPr>
        <w:t xml:space="preserve">26 </w:t>
      </w:r>
      <w:r w:rsidRPr="008D1F93">
        <w:rPr>
          <w:color w:val="231F20"/>
          <w:spacing w:val="-4"/>
          <w:lang w:val="pt-BR"/>
        </w:rPr>
        <w:t xml:space="preserve">estimaram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redução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aproximadamente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28%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20%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FL/P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FP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isolada,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respectivamente,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suplementos</w:t>
      </w:r>
      <w:r w:rsidRPr="008D1F93">
        <w:rPr>
          <w:color w:val="231F20"/>
          <w:spacing w:val="-1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multivitamínicos</w:t>
      </w:r>
      <w:proofErr w:type="spell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Embora</w:t>
      </w:r>
      <w:r w:rsidRPr="008D1F93">
        <w:rPr>
          <w:color w:val="231F20"/>
          <w:spacing w:val="-2"/>
          <w:w w:val="9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muitos estudos sugiram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4"/>
          <w:lang w:val="pt-BR"/>
        </w:rPr>
        <w:t>efeito benéfico</w:t>
      </w:r>
      <w:r w:rsidRPr="008D1F93">
        <w:rPr>
          <w:color w:val="231F20"/>
          <w:spacing w:val="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ácido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fólico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diminuição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incidência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FL/</w:t>
      </w:r>
      <w:r w:rsidRPr="008D1F93">
        <w:rPr>
          <w:color w:val="231F20"/>
          <w:spacing w:val="-3"/>
          <w:w w:val="8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PNS,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resultados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ainda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são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considerados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consistentes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esse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efeito,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bem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proteção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estende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tipos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fissura</w:t>
      </w:r>
      <w:r w:rsidRPr="008D1F93">
        <w:rPr>
          <w:color w:val="231F20"/>
          <w:spacing w:val="-4"/>
          <w:position w:val="7"/>
          <w:sz w:val="12"/>
          <w:lang w:val="pt-BR"/>
        </w:rPr>
        <w:t>27</w:t>
      </w:r>
      <w:r w:rsidRPr="008D1F93">
        <w:rPr>
          <w:color w:val="231F20"/>
          <w:spacing w:val="-4"/>
          <w:lang w:val="pt-BR"/>
        </w:rPr>
        <w:t>.</w:t>
      </w:r>
    </w:p>
    <w:p w:rsidR="009B4DF0" w:rsidRPr="008D1F93" w:rsidRDefault="009B4DF0">
      <w:pPr>
        <w:spacing w:before="6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42"/>
        <w:jc w:val="both"/>
        <w:rPr>
          <w:b w:val="0"/>
          <w:bCs w:val="0"/>
          <w:lang w:val="pt-BR"/>
        </w:rPr>
      </w:pPr>
      <w:r w:rsidRPr="008D1F93">
        <w:rPr>
          <w:color w:val="231F20"/>
          <w:spacing w:val="-4"/>
          <w:w w:val="90"/>
          <w:lang w:val="pt-BR"/>
        </w:rPr>
        <w:t>Fatores</w:t>
      </w:r>
      <w:r w:rsidRPr="008D1F93">
        <w:rPr>
          <w:color w:val="231F20"/>
          <w:spacing w:val="46"/>
          <w:w w:val="90"/>
          <w:lang w:val="pt-BR"/>
        </w:rPr>
        <w:t xml:space="preserve"> </w:t>
      </w:r>
      <w:r w:rsidRPr="008D1F93">
        <w:rPr>
          <w:color w:val="231F20"/>
          <w:spacing w:val="-4"/>
          <w:w w:val="90"/>
          <w:lang w:val="pt-BR"/>
        </w:rPr>
        <w:t>genéticos</w:t>
      </w:r>
    </w:p>
    <w:p w:rsidR="009B4DF0" w:rsidRPr="008D1F93" w:rsidRDefault="004F0ECB">
      <w:pPr>
        <w:pStyle w:val="Corpodetexto"/>
        <w:spacing w:before="5" w:line="247" w:lineRule="auto"/>
        <w:ind w:left="242" w:right="1412"/>
        <w:jc w:val="right"/>
        <w:rPr>
          <w:lang w:val="pt-BR"/>
        </w:rPr>
      </w:pPr>
      <w:r w:rsidRPr="008D1F93">
        <w:rPr>
          <w:color w:val="231F20"/>
          <w:spacing w:val="-4"/>
          <w:lang w:val="pt-BR"/>
        </w:rPr>
        <w:t>Muitos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têm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observado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potencial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alguns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genes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induzir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mudanças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patológicas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-4"/>
          <w:lang w:val="pt-BR"/>
        </w:rPr>
        <w:t xml:space="preserve">complexo </w:t>
      </w:r>
      <w:r w:rsidRPr="008D1F93">
        <w:rPr>
          <w:color w:val="231F20"/>
          <w:spacing w:val="-3"/>
          <w:lang w:val="pt-BR"/>
        </w:rPr>
        <w:t xml:space="preserve">orofacial.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4"/>
          <w:lang w:val="pt-BR"/>
        </w:rPr>
        <w:t xml:space="preserve">pesquisa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polimor-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fismos</w:t>
      </w:r>
      <w:proofErr w:type="spellEnd"/>
      <w:r w:rsidRPr="008D1F93">
        <w:rPr>
          <w:color w:val="231F20"/>
          <w:spacing w:val="-3"/>
          <w:lang w:val="pt-BR"/>
        </w:rPr>
        <w:t xml:space="preserve"> genéticos associados </w:t>
      </w:r>
      <w:r w:rsidRPr="008D1F93">
        <w:rPr>
          <w:color w:val="231F20"/>
          <w:lang w:val="pt-BR"/>
        </w:rPr>
        <w:t xml:space="preserve">à </w:t>
      </w:r>
      <w:r w:rsidRPr="008D1F93">
        <w:rPr>
          <w:color w:val="231F20"/>
          <w:spacing w:val="-3"/>
          <w:lang w:val="pt-BR"/>
        </w:rPr>
        <w:t xml:space="preserve">etiologia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FL/</w:t>
      </w:r>
      <w:r w:rsidRPr="008D1F93">
        <w:rPr>
          <w:color w:val="231F20"/>
          <w:spacing w:val="-2"/>
          <w:w w:val="87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PNS tem </w:t>
      </w:r>
      <w:r w:rsidRPr="008D1F93">
        <w:rPr>
          <w:color w:val="231F20"/>
          <w:spacing w:val="-4"/>
          <w:w w:val="95"/>
          <w:lang w:val="pt-BR"/>
        </w:rPr>
        <w:t>registrado avanços importantes.</w:t>
      </w:r>
      <w:r w:rsidRPr="008D1F93">
        <w:rPr>
          <w:color w:val="231F20"/>
          <w:spacing w:val="3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Essas</w:t>
      </w:r>
      <w:r w:rsidRPr="008D1F93">
        <w:rPr>
          <w:color w:val="231F20"/>
          <w:spacing w:val="-3"/>
          <w:w w:val="78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pesquisas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genéticas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visam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esclarecer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proofErr w:type="spellStart"/>
      <w:r w:rsidRPr="008D1F93">
        <w:rPr>
          <w:color w:val="231F20"/>
          <w:spacing w:val="-5"/>
          <w:w w:val="95"/>
          <w:lang w:val="pt-BR"/>
        </w:rPr>
        <w:t>mecanis</w:t>
      </w:r>
      <w:proofErr w:type="spellEnd"/>
      <w:r w:rsidRPr="008D1F93">
        <w:rPr>
          <w:color w:val="231F20"/>
          <w:spacing w:val="-5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mos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envolvidos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etiologia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desta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alteração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nas</w:t>
      </w:r>
      <w:r w:rsidRPr="008D1F93">
        <w:rPr>
          <w:color w:val="231F20"/>
          <w:spacing w:val="-3"/>
          <w:w w:val="8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diferentes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populações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contribuir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previsão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do</w:t>
      </w:r>
      <w:r w:rsidRPr="008D1F93">
        <w:rPr>
          <w:color w:val="231F20"/>
          <w:spacing w:val="-4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recorrência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tais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defeitos.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interação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ambientais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genéticos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tem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sido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sugerida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como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possível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fator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causal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FL/PNS</w:t>
      </w:r>
      <w:r w:rsidRPr="008D1F93">
        <w:rPr>
          <w:color w:val="231F20"/>
          <w:spacing w:val="-4"/>
          <w:w w:val="95"/>
          <w:position w:val="7"/>
          <w:sz w:val="12"/>
          <w:lang w:val="pt-BR"/>
        </w:rPr>
        <w:t>36</w:t>
      </w:r>
      <w:r w:rsidRPr="008D1F93">
        <w:rPr>
          <w:color w:val="231F20"/>
          <w:spacing w:val="-4"/>
          <w:w w:val="95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Muitos estudos genéticos </w:t>
      </w:r>
      <w:r w:rsidRPr="008D1F93">
        <w:rPr>
          <w:color w:val="231F20"/>
          <w:spacing w:val="-3"/>
          <w:lang w:val="pt-BR"/>
        </w:rPr>
        <w:t>utilizando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diferen</w:t>
      </w:r>
      <w:proofErr w:type="spellEnd"/>
      <w:r w:rsidRPr="008D1F93">
        <w:rPr>
          <w:color w:val="231F20"/>
          <w:spacing w:val="-4"/>
          <w:lang w:val="pt-BR"/>
        </w:rPr>
        <w:t>-</w:t>
      </w:r>
      <w:proofErr w:type="gramStart"/>
      <w:r w:rsidRPr="008D1F93">
        <w:rPr>
          <w:color w:val="231F20"/>
          <w:w w:val="98"/>
          <w:lang w:val="pt-BR"/>
        </w:rPr>
        <w:t xml:space="preserve">  </w:t>
      </w:r>
      <w:proofErr w:type="spellStart"/>
      <w:proofErr w:type="gramEnd"/>
      <w:r w:rsidRPr="008D1F93">
        <w:rPr>
          <w:color w:val="231F20"/>
          <w:lang w:val="pt-BR"/>
        </w:rPr>
        <w:t>tes</w:t>
      </w:r>
      <w:proofErr w:type="spellEnd"/>
      <w:r w:rsidRPr="008D1F93">
        <w:rPr>
          <w:color w:val="231F20"/>
          <w:lang w:val="pt-BR"/>
        </w:rPr>
        <w:t xml:space="preserve"> estratégias, incluindo estudos 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ligação,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caso-controle ou com trios,</w:t>
      </w:r>
      <w:r w:rsidRPr="008D1F93">
        <w:rPr>
          <w:color w:val="231F20"/>
          <w:spacing w:val="5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sequenciamento</w:t>
      </w:r>
      <w:proofErr w:type="spellEnd"/>
      <w:r w:rsidRPr="008D1F93">
        <w:rPr>
          <w:color w:val="231F20"/>
          <w:spacing w:val="1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direto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DNA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recentemente,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associação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larga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escala</w:t>
      </w:r>
      <w:r w:rsidRPr="008D1F93">
        <w:rPr>
          <w:color w:val="231F20"/>
          <w:spacing w:val="-17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genômica</w:t>
      </w:r>
      <w:proofErr w:type="spellEnd"/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7"/>
          <w:lang w:val="pt-BR"/>
        </w:rPr>
        <w:t>(GWAS),</w:t>
      </w:r>
      <w:r w:rsidRPr="008D1F93">
        <w:rPr>
          <w:color w:val="231F20"/>
          <w:spacing w:val="-3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que são </w:t>
      </w:r>
      <w:r w:rsidRPr="008D1F93">
        <w:rPr>
          <w:color w:val="231F20"/>
          <w:spacing w:val="2"/>
          <w:lang w:val="pt-BR"/>
        </w:rPr>
        <w:t xml:space="preserve">baseados </w:t>
      </w:r>
      <w:r w:rsidRPr="008D1F93">
        <w:rPr>
          <w:color w:val="231F20"/>
          <w:lang w:val="pt-BR"/>
        </w:rPr>
        <w:t xml:space="preserve">na </w:t>
      </w:r>
      <w:r w:rsidRPr="008D1F93">
        <w:rPr>
          <w:color w:val="231F20"/>
          <w:spacing w:val="2"/>
          <w:lang w:val="pt-BR"/>
        </w:rPr>
        <w:t xml:space="preserve">comparação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vários</w:t>
      </w:r>
      <w:r w:rsidRPr="008D1F93">
        <w:rPr>
          <w:color w:val="231F20"/>
          <w:spacing w:val="3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polimorfismos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comuns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entre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casos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controles,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identificaram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maior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genes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regiões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cromossômicas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candidatos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etiologia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FL/PNS</w:t>
      </w:r>
      <w:r w:rsidRPr="008D1F93">
        <w:rPr>
          <w:color w:val="231F20"/>
          <w:spacing w:val="-5"/>
          <w:w w:val="8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conhecemos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atualmente</w:t>
      </w:r>
      <w:r w:rsidRPr="008D1F93">
        <w:rPr>
          <w:color w:val="231F20"/>
          <w:spacing w:val="-5"/>
          <w:position w:val="7"/>
          <w:sz w:val="12"/>
          <w:lang w:val="pt-BR"/>
        </w:rPr>
        <w:t>28,29.</w:t>
      </w:r>
      <w:r w:rsidRPr="008D1F93">
        <w:rPr>
          <w:color w:val="231F20"/>
          <w:spacing w:val="-19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Em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particular,</w:t>
      </w:r>
      <w:r w:rsidRPr="008D1F93">
        <w:rPr>
          <w:color w:val="231F20"/>
          <w:spacing w:val="-4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os</w:t>
      </w:r>
      <w:r w:rsidRPr="008D1F93">
        <w:rPr>
          <w:color w:val="231F20"/>
          <w:spacing w:val="-5"/>
          <w:w w:val="8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recentes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7"/>
          <w:w w:val="95"/>
          <w:lang w:val="pt-BR"/>
        </w:rPr>
        <w:t>GWAS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abrangendo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diversas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populações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revelaram os polimorfismos situados nos</w:t>
      </w:r>
      <w:r w:rsidRPr="008D1F93">
        <w:rPr>
          <w:color w:val="231F20"/>
          <w:spacing w:val="1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loci</w:t>
      </w:r>
      <w:proofErr w:type="spellEnd"/>
      <w:r w:rsidRPr="008D1F93">
        <w:rPr>
          <w:color w:val="231F20"/>
          <w:w w:val="105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1p22.</w:t>
      </w:r>
      <w:proofErr w:type="gramEnd"/>
      <w:r w:rsidRPr="008D1F93">
        <w:rPr>
          <w:color w:val="231F20"/>
          <w:spacing w:val="-3"/>
          <w:lang w:val="pt-BR"/>
        </w:rPr>
        <w:t>1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(rs560426)</w:t>
      </w:r>
      <w:r w:rsidRPr="008D1F93">
        <w:rPr>
          <w:color w:val="231F20"/>
          <w:spacing w:val="-4"/>
          <w:position w:val="7"/>
          <w:sz w:val="12"/>
          <w:lang w:val="pt-BR"/>
        </w:rPr>
        <w:t>30</w:t>
      </w:r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1q32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(rs2013162)</w:t>
      </w:r>
      <w:r w:rsidRPr="008D1F93">
        <w:rPr>
          <w:color w:val="231F20"/>
          <w:spacing w:val="-4"/>
          <w:position w:val="7"/>
          <w:sz w:val="12"/>
          <w:lang w:val="pt-BR"/>
        </w:rPr>
        <w:t>4,31</w:t>
      </w:r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8q24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(rs987525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-3"/>
          <w:lang w:val="pt-BR"/>
        </w:rPr>
        <w:t>rs1530300)</w:t>
      </w:r>
      <w:r w:rsidRPr="008D1F93">
        <w:rPr>
          <w:color w:val="231F20"/>
          <w:spacing w:val="-3"/>
          <w:position w:val="7"/>
          <w:sz w:val="12"/>
          <w:lang w:val="pt-BR"/>
        </w:rPr>
        <w:t>30,32</w:t>
      </w:r>
      <w:r w:rsidRPr="008D1F93">
        <w:rPr>
          <w:color w:val="231F20"/>
          <w:spacing w:val="-3"/>
          <w:lang w:val="pt-BR"/>
        </w:rPr>
        <w:t>, 9q22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(rs1443434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-4"/>
          <w:lang w:val="pt-BR"/>
        </w:rPr>
        <w:t>rs3758249)</w:t>
      </w:r>
      <w:r w:rsidRPr="008D1F93">
        <w:rPr>
          <w:color w:val="231F20"/>
          <w:spacing w:val="-4"/>
          <w:position w:val="7"/>
          <w:sz w:val="12"/>
          <w:lang w:val="pt-BR"/>
        </w:rPr>
        <w:t>33</w:t>
      </w:r>
      <w:r w:rsidRPr="008D1F93">
        <w:rPr>
          <w:color w:val="231F20"/>
          <w:spacing w:val="-4"/>
          <w:lang w:val="pt-BR"/>
        </w:rPr>
        <w:t xml:space="preserve">, </w:t>
      </w:r>
      <w:r w:rsidRPr="008D1F93">
        <w:rPr>
          <w:color w:val="231F20"/>
          <w:spacing w:val="-3"/>
          <w:lang w:val="pt-BR"/>
        </w:rPr>
        <w:t xml:space="preserve">10q25.3 </w:t>
      </w:r>
      <w:r w:rsidRPr="008D1F93">
        <w:rPr>
          <w:color w:val="231F20"/>
          <w:spacing w:val="-4"/>
          <w:lang w:val="pt-BR"/>
        </w:rPr>
        <w:t>(rs7078160)</w:t>
      </w:r>
      <w:r w:rsidRPr="008D1F93">
        <w:rPr>
          <w:color w:val="231F20"/>
          <w:spacing w:val="-4"/>
          <w:position w:val="7"/>
          <w:sz w:val="12"/>
          <w:lang w:val="pt-BR"/>
        </w:rPr>
        <w:t>34</w:t>
      </w:r>
      <w:r w:rsidRPr="008D1F93">
        <w:rPr>
          <w:color w:val="231F20"/>
          <w:spacing w:val="-4"/>
          <w:lang w:val="pt-BR"/>
        </w:rPr>
        <w:t xml:space="preserve">, </w:t>
      </w:r>
      <w:r w:rsidRPr="008D1F93">
        <w:rPr>
          <w:color w:val="231F20"/>
          <w:spacing w:val="-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18q22</w:t>
      </w:r>
    </w:p>
    <w:p w:rsidR="009B4DF0" w:rsidRPr="008D1F93" w:rsidRDefault="004F0ECB">
      <w:pPr>
        <w:pStyle w:val="Corpodetexto"/>
        <w:spacing w:line="247" w:lineRule="auto"/>
        <w:ind w:left="242" w:right="1415" w:hanging="1"/>
        <w:jc w:val="both"/>
        <w:rPr>
          <w:lang w:val="pt-BR"/>
        </w:rPr>
      </w:pPr>
      <w:r w:rsidRPr="008D1F93">
        <w:rPr>
          <w:color w:val="231F20"/>
          <w:spacing w:val="-5"/>
          <w:lang w:val="pt-BR"/>
        </w:rPr>
        <w:t>(rs17085106)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20q12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(rs13041247)</w:t>
      </w:r>
      <w:r w:rsidRPr="008D1F93">
        <w:rPr>
          <w:color w:val="231F20"/>
          <w:spacing w:val="-5"/>
          <w:position w:val="7"/>
          <w:sz w:val="12"/>
          <w:lang w:val="pt-BR"/>
        </w:rPr>
        <w:t>35</w:t>
      </w:r>
      <w:r w:rsidRPr="008D1F93">
        <w:rPr>
          <w:color w:val="231F20"/>
          <w:spacing w:val="-14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mar-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6"/>
          <w:w w:val="95"/>
          <w:lang w:val="pt-BR"/>
        </w:rPr>
        <w:t>cadores</w:t>
      </w:r>
      <w:proofErr w:type="spellEnd"/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7"/>
          <w:w w:val="95"/>
          <w:lang w:val="pt-BR"/>
        </w:rPr>
        <w:t>suscetibilidade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7"/>
          <w:w w:val="95"/>
          <w:lang w:val="pt-BR"/>
        </w:rPr>
        <w:t>desenvolvimento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7"/>
          <w:w w:val="95"/>
          <w:lang w:val="pt-BR"/>
        </w:rPr>
        <w:t>de</w:t>
      </w:r>
      <w:r w:rsidRPr="008D1F93">
        <w:rPr>
          <w:color w:val="231F20"/>
          <w:spacing w:val="-4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FL/PNS.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Embora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estudo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recente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meta-</w:t>
      </w:r>
    </w:p>
    <w:p w:rsidR="009B4DF0" w:rsidRPr="008D1F93" w:rsidRDefault="004F0ECB">
      <w:pPr>
        <w:pStyle w:val="Corpodetexto"/>
        <w:spacing w:line="247" w:lineRule="auto"/>
        <w:ind w:left="242" w:right="1414" w:firstLine="0"/>
        <w:jc w:val="both"/>
        <w:rPr>
          <w:lang w:val="pt-BR"/>
        </w:rPr>
      </w:pPr>
      <w:r w:rsidRPr="008D1F93">
        <w:rPr>
          <w:color w:val="231F20"/>
          <w:spacing w:val="-5"/>
          <w:lang w:val="pt-BR"/>
        </w:rPr>
        <w:t>-análise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Ludwig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colaboradores</w:t>
      </w:r>
      <w:r w:rsidRPr="008D1F93">
        <w:rPr>
          <w:color w:val="231F20"/>
          <w:spacing w:val="-5"/>
          <w:position w:val="7"/>
          <w:sz w:val="12"/>
          <w:lang w:val="pt-BR"/>
        </w:rPr>
        <w:t>36</w:t>
      </w:r>
      <w:r w:rsidRPr="008D1F93">
        <w:rPr>
          <w:color w:val="231F20"/>
          <w:spacing w:val="-11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confirmaram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participação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várias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destas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regiões</w:t>
      </w:r>
      <w:r w:rsidRPr="008D1F93">
        <w:rPr>
          <w:color w:val="231F20"/>
          <w:spacing w:val="-46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etiologia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fissuras,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marcadores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gene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IRF6</w:t>
      </w:r>
      <w:r w:rsidRPr="008D1F93">
        <w:rPr>
          <w:color w:val="231F20"/>
          <w:spacing w:val="-4"/>
          <w:position w:val="7"/>
          <w:sz w:val="12"/>
          <w:lang w:val="pt-BR"/>
        </w:rPr>
        <w:t>4</w:t>
      </w:r>
      <w:r w:rsidRPr="008D1F93">
        <w:rPr>
          <w:color w:val="231F20"/>
          <w:spacing w:val="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na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região </w:t>
      </w:r>
      <w:proofErr w:type="spellStart"/>
      <w:r w:rsidRPr="008D1F93">
        <w:rPr>
          <w:color w:val="231F20"/>
          <w:spacing w:val="-3"/>
          <w:lang w:val="pt-BR"/>
        </w:rPr>
        <w:t>intragênica</w:t>
      </w:r>
      <w:proofErr w:type="spellEnd"/>
      <w:r w:rsidRPr="008D1F93">
        <w:rPr>
          <w:color w:val="231F20"/>
          <w:spacing w:val="-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8q24</w:t>
      </w:r>
      <w:r w:rsidRPr="008D1F93">
        <w:rPr>
          <w:color w:val="231F20"/>
          <w:position w:val="7"/>
          <w:sz w:val="12"/>
          <w:lang w:val="pt-BR"/>
        </w:rPr>
        <w:t>32,</w:t>
      </w:r>
      <w:proofErr w:type="gramEnd"/>
      <w:r w:rsidRPr="008D1F93">
        <w:rPr>
          <w:color w:val="231F20"/>
          <w:position w:val="7"/>
          <w:sz w:val="12"/>
          <w:lang w:val="pt-BR"/>
        </w:rPr>
        <w:t xml:space="preserve">37,38 </w:t>
      </w:r>
      <w:r w:rsidRPr="008D1F93">
        <w:rPr>
          <w:color w:val="231F20"/>
          <w:spacing w:val="-3"/>
          <w:lang w:val="pt-BR"/>
        </w:rPr>
        <w:t>foram</w:t>
      </w:r>
      <w:r w:rsidRPr="008D1F93">
        <w:rPr>
          <w:color w:val="231F20"/>
          <w:spacing w:val="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confirma-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diferentes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populações.</w:t>
      </w:r>
      <w:r w:rsidRPr="008D1F93">
        <w:rPr>
          <w:color w:val="231F20"/>
          <w:spacing w:val="-1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Nikopensius</w:t>
      </w:r>
      <w:proofErr w:type="spellEnd"/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Cols</w:t>
      </w:r>
      <w:proofErr w:type="spellEnd"/>
      <w:r w:rsidRPr="008D1F93">
        <w:rPr>
          <w:color w:val="231F20"/>
          <w:spacing w:val="-3"/>
          <w:position w:val="7"/>
          <w:sz w:val="12"/>
          <w:lang w:val="pt-BR"/>
        </w:rPr>
        <w:t xml:space="preserve">39 </w:t>
      </w:r>
      <w:r w:rsidRPr="008D1F93">
        <w:rPr>
          <w:color w:val="231F20"/>
          <w:spacing w:val="-3"/>
          <w:lang w:val="pt-BR"/>
        </w:rPr>
        <w:t xml:space="preserve">fizeram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3"/>
          <w:lang w:val="pt-BR"/>
        </w:rPr>
        <w:t xml:space="preserve">estudo </w:t>
      </w:r>
      <w:r w:rsidRPr="008D1F93">
        <w:rPr>
          <w:color w:val="231F20"/>
          <w:lang w:val="pt-BR"/>
        </w:rPr>
        <w:t xml:space="preserve">com </w:t>
      </w:r>
      <w:r w:rsidRPr="008D1F93">
        <w:rPr>
          <w:color w:val="231F20"/>
          <w:spacing w:val="-3"/>
          <w:lang w:val="pt-BR"/>
        </w:rPr>
        <w:t>populações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Estônia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Lituânia,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qual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recrutaram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fissurados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clínicas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Ortodontia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estabeleceram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mapeamento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genético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grupos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controle.</w:t>
      </w:r>
      <w:r w:rsidRPr="008D1F93">
        <w:rPr>
          <w:color w:val="231F20"/>
          <w:spacing w:val="-36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Conseguiram</w:t>
      </w:r>
      <w:proofErr w:type="gram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estabelecer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relação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direta entre polimorfismos </w:t>
      </w:r>
      <w:r w:rsidRPr="008D1F93">
        <w:rPr>
          <w:color w:val="231F20"/>
          <w:lang w:val="pt-BR"/>
        </w:rPr>
        <w:t xml:space="preserve">no </w:t>
      </w:r>
      <w:proofErr w:type="spellStart"/>
      <w:r w:rsidRPr="008D1F93">
        <w:rPr>
          <w:color w:val="231F20"/>
          <w:spacing w:val="-4"/>
          <w:lang w:val="pt-BR"/>
        </w:rPr>
        <w:t>locus</w:t>
      </w:r>
      <w:proofErr w:type="spellEnd"/>
      <w:r w:rsidRPr="008D1F93">
        <w:rPr>
          <w:color w:val="231F20"/>
          <w:spacing w:val="-4"/>
          <w:lang w:val="pt-BR"/>
        </w:rPr>
        <w:t xml:space="preserve"> rs987525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desenvolvimento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fissuras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labiais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labiopa-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latinas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sindrômicas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embora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mecanismo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biológico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tal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polimorfismo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exerce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efeito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esteja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esclarecido.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79" w:space="40"/>
            <w:col w:w="6061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firstLine="0"/>
        <w:jc w:val="both"/>
        <w:rPr>
          <w:lang w:val="pt-BR"/>
        </w:rPr>
      </w:pPr>
      <w:r w:rsidRPr="008D1F93">
        <w:rPr>
          <w:color w:val="231F20"/>
          <w:lang w:val="pt-BR"/>
        </w:rPr>
        <w:lastRenderedPageBreak/>
        <w:t>Entre os diferentes fatores que podem</w:t>
      </w:r>
      <w:r w:rsidRPr="008D1F93">
        <w:rPr>
          <w:color w:val="231F20"/>
          <w:spacing w:val="-3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contri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buir</w:t>
      </w:r>
      <w:proofErr w:type="spellEnd"/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discordância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resultados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dos estudos de larga escala </w:t>
      </w:r>
      <w:proofErr w:type="spellStart"/>
      <w:r w:rsidRPr="008D1F93">
        <w:rPr>
          <w:color w:val="231F20"/>
          <w:lang w:val="pt-BR"/>
        </w:rPr>
        <w:t>genômica</w:t>
      </w:r>
      <w:proofErr w:type="spellEnd"/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lang w:val="pt-BR"/>
        </w:rPr>
        <w:t>estão</w:t>
      </w:r>
      <w:r w:rsidRPr="008D1F93">
        <w:rPr>
          <w:color w:val="231F20"/>
          <w:spacing w:val="2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provavelmente a heterogeneidade de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2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genéticos responsáveis por esta condição,</w:t>
      </w:r>
      <w:r w:rsidRPr="008D1F93">
        <w:rPr>
          <w:color w:val="231F20"/>
          <w:spacing w:val="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influência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ambientais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modulação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genes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relacionados</w:t>
      </w:r>
      <w:r w:rsidRPr="008D1F93">
        <w:rPr>
          <w:color w:val="231F20"/>
          <w:spacing w:val="-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alteração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7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dife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renças</w:t>
      </w:r>
      <w:proofErr w:type="spellEnd"/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étnicas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população.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estrutura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populacional,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resultado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composição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(</w:t>
      </w:r>
      <w:proofErr w:type="spellStart"/>
      <w:r w:rsidRPr="008D1F93">
        <w:rPr>
          <w:color w:val="231F20"/>
          <w:lang w:val="pt-BR"/>
        </w:rPr>
        <w:t>mistu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lang w:val="pt-BR"/>
        </w:rPr>
        <w:t>ra</w:t>
      </w:r>
      <w:proofErr w:type="spellEnd"/>
      <w:proofErr w:type="gramEnd"/>
      <w:r w:rsidRPr="008D1F93">
        <w:rPr>
          <w:color w:val="231F20"/>
          <w:lang w:val="pt-BR"/>
        </w:rPr>
        <w:t>)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étnica,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outro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influenciar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dificultar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busca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marcadores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genéticos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das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FL/PNS,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principalmente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países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histórico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recente de</w:t>
      </w:r>
      <w:r w:rsidRPr="008D1F93">
        <w:rPr>
          <w:color w:val="231F20"/>
          <w:spacing w:val="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miscigenação.</w:t>
      </w:r>
    </w:p>
    <w:p w:rsidR="009B4DF0" w:rsidRPr="008D1F93" w:rsidRDefault="009B4DF0">
      <w:pPr>
        <w:spacing w:before="7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1417"/>
        <w:jc w:val="both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Etnia</w:t>
      </w:r>
    </w:p>
    <w:p w:rsidR="009B4DF0" w:rsidRPr="008D1F93" w:rsidRDefault="004F0ECB">
      <w:pPr>
        <w:pStyle w:val="Corpodetexto"/>
        <w:spacing w:before="5" w:line="247" w:lineRule="auto"/>
        <w:ind w:right="1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Sabe-se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população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brasileira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característica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altamente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miscigenada.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Durante o período de colonização,</w:t>
      </w:r>
      <w:r w:rsidRPr="008D1F93">
        <w:rPr>
          <w:color w:val="231F20"/>
          <w:spacing w:val="20"/>
          <w:lang w:val="pt-BR"/>
        </w:rPr>
        <w:t xml:space="preserve"> </w:t>
      </w:r>
      <w:r w:rsidRPr="008D1F93">
        <w:rPr>
          <w:color w:val="231F20"/>
          <w:lang w:val="pt-BR"/>
        </w:rPr>
        <w:t>diversos</w:t>
      </w:r>
      <w:r w:rsidRPr="008D1F93">
        <w:rPr>
          <w:color w:val="231F20"/>
          <w:spacing w:val="2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povos vieram a ocupar o território</w:t>
      </w:r>
      <w:r w:rsidRPr="008D1F93">
        <w:rPr>
          <w:color w:val="231F20"/>
          <w:spacing w:val="23"/>
          <w:lang w:val="pt-BR"/>
        </w:rPr>
        <w:t xml:space="preserve"> </w:t>
      </w:r>
      <w:r w:rsidRPr="008D1F93">
        <w:rPr>
          <w:color w:val="231F20"/>
          <w:lang w:val="pt-BR"/>
        </w:rPr>
        <w:t>brasileiro,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 sucessivas ondas migratórias.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Portugueses,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alemães,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italianos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espanhóis,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além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africa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trazidos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escravos,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aqui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instalaram,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alterando a composição étnica da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ameríndia que já ocupava o território</w:t>
      </w:r>
      <w:r w:rsidRPr="008D1F93">
        <w:rPr>
          <w:color w:val="231F20"/>
          <w:position w:val="7"/>
          <w:sz w:val="12"/>
          <w:szCs w:val="12"/>
          <w:lang w:val="pt-BR"/>
        </w:rPr>
        <w:t>40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52"/>
          <w:lang w:val="pt-BR"/>
        </w:rPr>
        <w:t xml:space="preserve"> </w:t>
      </w:r>
      <w:r w:rsidRPr="008D1F93">
        <w:rPr>
          <w:color w:val="231F20"/>
          <w:lang w:val="pt-BR"/>
        </w:rPr>
        <w:t>Essa</w:t>
      </w:r>
      <w:r w:rsidRPr="008D1F93">
        <w:rPr>
          <w:color w:val="231F20"/>
          <w:w w:val="78"/>
          <w:lang w:val="pt-BR"/>
        </w:rPr>
        <w:t xml:space="preserve"> </w:t>
      </w:r>
      <w:r w:rsidRPr="008D1F93">
        <w:rPr>
          <w:color w:val="231F20"/>
          <w:lang w:val="pt-BR"/>
        </w:rPr>
        <w:t>heterogeneidade foi documentada em</w:t>
      </w:r>
      <w:r w:rsidRPr="008D1F93">
        <w:rPr>
          <w:color w:val="231F20"/>
          <w:spacing w:val="2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vários</w:t>
      </w:r>
      <w:r w:rsidRPr="008D1F93">
        <w:rPr>
          <w:color w:val="231F20"/>
          <w:spacing w:val="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estudos genéticos que utilizaram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marcadores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uniparentais</w:t>
      </w:r>
      <w:proofErr w:type="spellEnd"/>
      <w:r w:rsidRPr="008D1F93">
        <w:rPr>
          <w:color w:val="231F20"/>
          <w:w w:val="95"/>
          <w:lang w:val="pt-BR"/>
        </w:rPr>
        <w:t xml:space="preserve"> ou autossômicos para</w:t>
      </w:r>
      <w:r w:rsidRPr="008D1F93">
        <w:rPr>
          <w:color w:val="231F20"/>
          <w:spacing w:val="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demonstrar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típico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(embora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seja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padrão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uniforme)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perfil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tri-étnico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(Europeu,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Africano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Ameríndio)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brasileira</w:t>
      </w:r>
      <w:r w:rsidRPr="008D1F93">
        <w:rPr>
          <w:color w:val="231F20"/>
          <w:position w:val="7"/>
          <w:sz w:val="12"/>
          <w:szCs w:val="12"/>
          <w:lang w:val="pt-BR"/>
        </w:rPr>
        <w:t>40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Sendo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país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dimensões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geográficas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expressivas,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processo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de colonização e imigração não ocorreu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maneira uniforme quando se compara as di-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ferentes</w:t>
      </w:r>
      <w:proofErr w:type="spellEnd"/>
      <w:r w:rsidRPr="008D1F93">
        <w:rPr>
          <w:color w:val="231F20"/>
          <w:w w:val="95"/>
          <w:lang w:val="pt-BR"/>
        </w:rPr>
        <w:t xml:space="preserve"> regiões geográficas do país.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Enquanto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no Nordeste do país a contribuição</w:t>
      </w:r>
      <w:r w:rsidRPr="008D1F93">
        <w:rPr>
          <w:color w:val="231F20"/>
          <w:spacing w:val="61"/>
          <w:lang w:val="pt-BR"/>
        </w:rPr>
        <w:t xml:space="preserve"> </w:t>
      </w:r>
      <w:r w:rsidRPr="008D1F93">
        <w:rPr>
          <w:color w:val="231F20"/>
          <w:lang w:val="pt-BR"/>
        </w:rPr>
        <w:t>africana</w:t>
      </w:r>
      <w:r w:rsidRPr="008D1F93">
        <w:rPr>
          <w:color w:val="231F20"/>
          <w:spacing w:val="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é alta e na região Norte a contribuição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dos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nativos americanos é marcante, a</w:t>
      </w:r>
      <w:r w:rsidRPr="008D1F93">
        <w:rPr>
          <w:color w:val="231F20"/>
          <w:spacing w:val="31"/>
          <w:lang w:val="pt-BR"/>
        </w:rPr>
        <w:t xml:space="preserve"> </w:t>
      </w:r>
      <w:r w:rsidRPr="008D1F93">
        <w:rPr>
          <w:color w:val="231F20"/>
          <w:lang w:val="pt-BR"/>
        </w:rPr>
        <w:t>influência</w:t>
      </w:r>
      <w:r w:rsidRPr="008D1F93">
        <w:rPr>
          <w:color w:val="231F20"/>
          <w:spacing w:val="2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ameríndios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africanos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Sul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bem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menos</w:t>
      </w:r>
      <w:r w:rsidRPr="008D1F93">
        <w:rPr>
          <w:color w:val="231F20"/>
          <w:spacing w:val="-33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pronunciada</w:t>
      </w:r>
      <w:r w:rsidRPr="008D1F93">
        <w:rPr>
          <w:color w:val="231F20"/>
          <w:spacing w:val="-4"/>
          <w:position w:val="7"/>
          <w:sz w:val="12"/>
          <w:szCs w:val="12"/>
          <w:lang w:val="pt-BR"/>
        </w:rPr>
        <w:t>40,</w:t>
      </w:r>
      <w:proofErr w:type="gramEnd"/>
      <w:r w:rsidRPr="008D1F93">
        <w:rPr>
          <w:color w:val="231F20"/>
          <w:spacing w:val="-4"/>
          <w:position w:val="7"/>
          <w:sz w:val="12"/>
          <w:szCs w:val="12"/>
          <w:lang w:val="pt-BR"/>
        </w:rPr>
        <w:t>41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Contudo,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estudo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recente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demonstrado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independente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país,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contribuição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européia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prevalente,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provavelmente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devido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imigração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6</w:t>
      </w:r>
      <w:proofErr w:type="gramEnd"/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milhões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europeus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séculos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XIX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XX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fenômeno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descrito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“</w:t>
      </w:r>
      <w:proofErr w:type="spellStart"/>
      <w:r w:rsidRPr="008D1F93">
        <w:rPr>
          <w:color w:val="231F20"/>
          <w:lang w:val="pt-BR"/>
        </w:rPr>
        <w:t>bran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queamento</w:t>
      </w:r>
      <w:proofErr w:type="spellEnd"/>
      <w:r w:rsidRPr="008D1F93">
        <w:rPr>
          <w:color w:val="231F20"/>
          <w:lang w:val="pt-BR"/>
        </w:rPr>
        <w:t>”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Brasil</w:t>
      </w:r>
      <w:r w:rsidRPr="008D1F93">
        <w:rPr>
          <w:color w:val="231F20"/>
          <w:position w:val="7"/>
          <w:sz w:val="12"/>
          <w:szCs w:val="12"/>
          <w:lang w:val="pt-BR"/>
        </w:rPr>
        <w:t>42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>Considerando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origem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multi-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fatorial como as FL/PNS, a principal fonte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conhecimento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composição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genética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0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pulação</w:t>
      </w:r>
      <w:proofErr w:type="spellEnd"/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está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caso-controle,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geralmente os mais utilizados. Diferenças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grupos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podem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induzir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interpretações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errôneas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resultados,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dificultando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visão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global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melhor conhecimento da doença.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Tradicional-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estudos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tendem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controlar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grupos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(pareá-los)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quanto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raça/etnia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pele.</w:t>
      </w:r>
    </w:p>
    <w:p w:rsidR="009B4DF0" w:rsidRPr="008D1F93" w:rsidRDefault="004F0ECB">
      <w:pPr>
        <w:pStyle w:val="Corpodetexto"/>
        <w:spacing w:before="59" w:line="247" w:lineRule="auto"/>
        <w:ind w:left="237" w:right="1981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Contudo,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nem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pele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características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associadas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(estilo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cabelo,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formato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nariz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espessura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lábio)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origem</w:t>
      </w:r>
      <w:r w:rsidRPr="008D1F93">
        <w:rPr>
          <w:color w:val="231F20"/>
          <w:spacing w:val="-37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w w:val="95"/>
          <w:lang w:val="pt-BR"/>
        </w:rPr>
        <w:t>dem</w:t>
      </w:r>
      <w:proofErr w:type="spellEnd"/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adequadamente diferenciar </w:t>
      </w:r>
      <w:r w:rsidRPr="008D1F93">
        <w:rPr>
          <w:color w:val="231F20"/>
          <w:spacing w:val="-3"/>
          <w:w w:val="95"/>
          <w:lang w:val="pt-BR"/>
        </w:rPr>
        <w:t xml:space="preserve">uma </w:t>
      </w:r>
      <w:r w:rsidRPr="008D1F93">
        <w:rPr>
          <w:color w:val="231F20"/>
          <w:spacing w:val="-4"/>
          <w:w w:val="95"/>
          <w:lang w:val="pt-BR"/>
        </w:rPr>
        <w:t>população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miscigenada</w:t>
      </w:r>
      <w:r w:rsidRPr="008D1F93">
        <w:rPr>
          <w:color w:val="231F20"/>
          <w:position w:val="7"/>
          <w:sz w:val="12"/>
          <w:lang w:val="pt-BR"/>
        </w:rPr>
        <w:t>43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exemplo,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87%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brasilei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ros</w:t>
      </w:r>
      <w:proofErr w:type="spellEnd"/>
      <w:r w:rsidRPr="008D1F93">
        <w:rPr>
          <w:color w:val="231F20"/>
          <w:w w:val="95"/>
          <w:lang w:val="pt-BR"/>
        </w:rPr>
        <w:t xml:space="preserve"> apresentam mais de 10% de</w:t>
      </w:r>
      <w:r w:rsidRPr="008D1F93">
        <w:rPr>
          <w:color w:val="231F20"/>
          <w:spacing w:val="-4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ancestralidade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africana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48%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afrodescendentes</w:t>
      </w:r>
      <w:proofErr w:type="spellEnd"/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brasileiros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se </w:t>
      </w:r>
      <w:proofErr w:type="spellStart"/>
      <w:r w:rsidRPr="008D1F93">
        <w:rPr>
          <w:color w:val="231F20"/>
          <w:lang w:val="pt-BR"/>
        </w:rPr>
        <w:t>autoclassificam</w:t>
      </w:r>
      <w:proofErr w:type="spellEnd"/>
      <w:r w:rsidRPr="008D1F93">
        <w:rPr>
          <w:color w:val="231F20"/>
          <w:lang w:val="pt-BR"/>
        </w:rPr>
        <w:t xml:space="preserve"> como brancos</w:t>
      </w:r>
      <w:r w:rsidRPr="008D1F93">
        <w:rPr>
          <w:color w:val="231F20"/>
          <w:position w:val="7"/>
          <w:sz w:val="12"/>
          <w:lang w:val="pt-BR"/>
        </w:rPr>
        <w:t>43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Contudo,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existem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muitos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outros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exemplos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poderiam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utilizados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explicar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tal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influência.</w:t>
      </w:r>
    </w:p>
    <w:p w:rsidR="009B4DF0" w:rsidRPr="008D1F93" w:rsidRDefault="004F0ECB">
      <w:pPr>
        <w:pStyle w:val="Corpodetexto"/>
        <w:spacing w:line="247" w:lineRule="auto"/>
        <w:ind w:left="237" w:right="1969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10"/>
          <w:lang w:val="pt-BR"/>
        </w:rPr>
        <w:t xml:space="preserve">polimorfismo </w:t>
      </w:r>
      <w:r w:rsidRPr="008D1F93">
        <w:rPr>
          <w:color w:val="231F20"/>
          <w:spacing w:val="9"/>
          <w:lang w:val="pt-BR"/>
        </w:rPr>
        <w:t xml:space="preserve">rs1801133 </w:t>
      </w:r>
      <w:r w:rsidRPr="008D1F93">
        <w:rPr>
          <w:color w:val="231F20"/>
          <w:lang w:val="pt-BR"/>
        </w:rPr>
        <w:t xml:space="preserve">é </w:t>
      </w:r>
      <w:r w:rsidRPr="008D1F93">
        <w:rPr>
          <w:color w:val="231F20"/>
          <w:spacing w:val="5"/>
          <w:lang w:val="pt-BR"/>
        </w:rPr>
        <w:t>um</w:t>
      </w:r>
      <w:r w:rsidRPr="008D1F93">
        <w:rPr>
          <w:color w:val="231F20"/>
          <w:spacing w:val="42"/>
          <w:lang w:val="pt-BR"/>
        </w:rPr>
        <w:t xml:space="preserve"> </w:t>
      </w:r>
      <w:r w:rsidRPr="008D1F93">
        <w:rPr>
          <w:color w:val="231F20"/>
          <w:spacing w:val="11"/>
          <w:lang w:val="pt-BR"/>
        </w:rPr>
        <w:t>bom</w:t>
      </w:r>
      <w:r w:rsidRPr="008D1F93">
        <w:rPr>
          <w:color w:val="231F20"/>
          <w:spacing w:val="1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exemplo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importância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etnia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genéticos.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Ele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resulta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substituição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 um aminoácido alanina por uma valina</w:t>
      </w:r>
      <w:r w:rsidRPr="008D1F93">
        <w:rPr>
          <w:color w:val="231F20"/>
          <w:spacing w:val="1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posição 222 do produto protéico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(c.677C&gt;T,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Ala222Val)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alelo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16"/>
          <w:lang w:val="pt-BR"/>
        </w:rPr>
        <w:t>T,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atividade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da enzima MTHFR é reduzida, diminuindo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conversão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5,10-CH2THF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5-CH3THF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conseqüentemente, aumentando a</w:t>
      </w:r>
      <w:r w:rsidRPr="008D1F93">
        <w:rPr>
          <w:color w:val="231F20"/>
          <w:spacing w:val="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quantidade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5,10-CH2THF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disponível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síntese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pirimidinas, reduzindo desta forma</w:t>
      </w:r>
      <w:r w:rsidRPr="008D1F93">
        <w:rPr>
          <w:color w:val="231F20"/>
          <w:spacing w:val="43"/>
          <w:lang w:val="pt-BR"/>
        </w:rPr>
        <w:t xml:space="preserve"> </w:t>
      </w:r>
      <w:r w:rsidRPr="008D1F93">
        <w:rPr>
          <w:color w:val="231F20"/>
          <w:lang w:val="pt-BR"/>
        </w:rPr>
        <w:t>possíveis</w:t>
      </w:r>
      <w:r w:rsidRPr="008D1F93">
        <w:rPr>
          <w:color w:val="231F20"/>
          <w:spacing w:val="1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danos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síntese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DNA</w:t>
      </w:r>
      <w:r w:rsidRPr="008D1F93">
        <w:rPr>
          <w:color w:val="231F20"/>
          <w:position w:val="7"/>
          <w:sz w:val="12"/>
          <w:lang w:val="pt-BR"/>
        </w:rPr>
        <w:t>44.</w:t>
      </w:r>
      <w:r w:rsidRPr="008D1F93">
        <w:rPr>
          <w:color w:val="231F20"/>
          <w:spacing w:val="12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Este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polimorfismo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tem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sido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amplamente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estudado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risco para FL/PNS, porém </w:t>
      </w:r>
      <w:r w:rsidRPr="008D1F93">
        <w:rPr>
          <w:color w:val="231F20"/>
          <w:lang w:val="pt-BR"/>
        </w:rPr>
        <w:t xml:space="preserve">os </w:t>
      </w:r>
      <w:r w:rsidRPr="008D1F93">
        <w:rPr>
          <w:color w:val="231F20"/>
          <w:spacing w:val="2"/>
          <w:lang w:val="pt-BR"/>
        </w:rPr>
        <w:t>resultados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são</w:t>
      </w:r>
      <w:r w:rsidRPr="008D1F93">
        <w:rPr>
          <w:color w:val="231F20"/>
          <w:spacing w:val="3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controversos.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alelo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variante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T</w:t>
      </w:r>
      <w:r w:rsidRPr="008D1F93">
        <w:rPr>
          <w:color w:val="231F20"/>
          <w:spacing w:val="-4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au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mentou</w:t>
      </w:r>
      <w:proofErr w:type="spellEnd"/>
      <w:proofErr w:type="gramStart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reduziu</w:t>
      </w:r>
      <w:proofErr w:type="gramEnd"/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apresentou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nenhuma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correlação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desenvolvimento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FL/PNS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diferentes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populações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diferenças</w:t>
      </w:r>
      <w:r w:rsidRPr="008D1F93">
        <w:rPr>
          <w:color w:val="231F20"/>
          <w:spacing w:val="-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grupos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étnicos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contribuído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tal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divergência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resultados.</w:t>
      </w:r>
      <w:r w:rsidRPr="008D1F93">
        <w:rPr>
          <w:color w:val="231F20"/>
          <w:spacing w:val="-1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Zhu</w:t>
      </w:r>
      <w:proofErr w:type="spellEnd"/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cola-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boradores</w:t>
      </w:r>
      <w:proofErr w:type="spellEnd"/>
      <w:r w:rsidRPr="008D1F93">
        <w:rPr>
          <w:color w:val="231F20"/>
          <w:w w:val="95"/>
          <w:position w:val="7"/>
          <w:sz w:val="12"/>
          <w:lang w:val="pt-BR"/>
        </w:rPr>
        <w:t xml:space="preserve">45 </w:t>
      </w:r>
      <w:r w:rsidRPr="008D1F93">
        <w:rPr>
          <w:color w:val="231F20"/>
          <w:w w:val="95"/>
          <w:lang w:val="pt-BR"/>
        </w:rPr>
        <w:t>revelaram uma associação</w:t>
      </w:r>
      <w:r w:rsidRPr="008D1F93">
        <w:rPr>
          <w:color w:val="231F20"/>
          <w:spacing w:val="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distinta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polimorfismo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populações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chinesas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etnias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diferentes.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associação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alelo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T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fissura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observada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Norte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China,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nenhuma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correlação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observada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6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po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pulação</w:t>
      </w:r>
      <w:proofErr w:type="spellEnd"/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sulista.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mesmo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efeito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observado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grupos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europeus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etnias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diferentes.</w:t>
      </w:r>
      <w:r w:rsidRPr="008D1F93">
        <w:rPr>
          <w:color w:val="231F20"/>
          <w:spacing w:val="-3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quanto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polimorfismo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rs180113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apresentou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nenhum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efeito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Europa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Central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(origem em países como Alemanha,</w:t>
      </w:r>
      <w:r w:rsidRPr="008D1F93">
        <w:rPr>
          <w:color w:val="231F20"/>
          <w:spacing w:val="49"/>
          <w:lang w:val="pt-BR"/>
        </w:rPr>
        <w:t xml:space="preserve"> </w:t>
      </w:r>
      <w:r w:rsidRPr="008D1F93">
        <w:rPr>
          <w:color w:val="231F20"/>
          <w:lang w:val="pt-BR"/>
        </w:rPr>
        <w:t>Áustria,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Suíça, Bélgica, Holanda, Luxemburgo, Polônia,</w:t>
      </w:r>
      <w:r w:rsidRPr="008D1F93">
        <w:rPr>
          <w:color w:val="231F20"/>
          <w:spacing w:val="-5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Republica Checa, Eslováquia, entre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outros)</w:t>
      </w:r>
      <w:r w:rsidRPr="008D1F93">
        <w:rPr>
          <w:color w:val="231F20"/>
          <w:position w:val="7"/>
          <w:sz w:val="12"/>
          <w:lang w:val="pt-BR"/>
        </w:rPr>
        <w:t>46</w:t>
      </w:r>
      <w:r w:rsidRPr="008D1F93">
        <w:rPr>
          <w:color w:val="231F20"/>
          <w:lang w:val="pt-BR"/>
        </w:rPr>
        <w:t>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forte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associação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alelo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raro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risco aumentado para FL/PNS foi observada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Itália</w:t>
      </w:r>
      <w:r w:rsidRPr="008D1F93">
        <w:rPr>
          <w:color w:val="231F20"/>
          <w:position w:val="7"/>
          <w:sz w:val="12"/>
          <w:lang w:val="pt-BR"/>
        </w:rPr>
        <w:t>47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ausência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associação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também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foi</w:t>
      </w:r>
      <w:r w:rsidRPr="008D1F93">
        <w:rPr>
          <w:color w:val="231F20"/>
          <w:spacing w:val="-2"/>
          <w:w w:val="10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relatada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FL/PNS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Noruega,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país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escandinavo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miscigenação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étnica</w:t>
      </w:r>
      <w:r w:rsidRPr="008D1F93">
        <w:rPr>
          <w:color w:val="231F20"/>
          <w:position w:val="7"/>
          <w:sz w:val="12"/>
          <w:lang w:val="pt-BR"/>
        </w:rPr>
        <w:t>22</w:t>
      </w:r>
      <w:r w:rsidRPr="008D1F93">
        <w:rPr>
          <w:color w:val="231F20"/>
          <w:lang w:val="pt-BR"/>
        </w:rPr>
        <w:t>. Uma falta de associação entre a</w:t>
      </w:r>
      <w:r w:rsidRPr="008D1F93">
        <w:rPr>
          <w:color w:val="231F20"/>
          <w:spacing w:val="3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va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riante</w:t>
      </w:r>
      <w:proofErr w:type="spellEnd"/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surgimento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FL/PNS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também</w:t>
      </w:r>
      <w:r w:rsidRPr="008D1F93">
        <w:rPr>
          <w:color w:val="231F20"/>
          <w:spacing w:val="-1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foi</w:t>
      </w:r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demonstrado</w:t>
      </w:r>
      <w:proofErr w:type="gramEnd"/>
      <w:r w:rsidRPr="008D1F93">
        <w:rPr>
          <w:color w:val="231F20"/>
          <w:w w:val="95"/>
          <w:lang w:val="pt-BR"/>
        </w:rPr>
        <w:t xml:space="preserve"> em dois estudos com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populações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brasileiras</w:t>
      </w:r>
      <w:r w:rsidRPr="008D1F93">
        <w:rPr>
          <w:color w:val="231F20"/>
          <w:position w:val="7"/>
          <w:sz w:val="12"/>
          <w:lang w:val="pt-BR"/>
        </w:rPr>
        <w:t>48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7" w:right="1980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3"/>
          <w:lang w:val="pt-BR"/>
        </w:rPr>
        <w:t xml:space="preserve">polimorfismo </w:t>
      </w:r>
      <w:r w:rsidRPr="008D1F93">
        <w:rPr>
          <w:color w:val="231F20"/>
          <w:spacing w:val="-4"/>
          <w:lang w:val="pt-BR"/>
        </w:rPr>
        <w:t xml:space="preserve">rs987525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3"/>
          <w:lang w:val="pt-BR"/>
        </w:rPr>
        <w:t xml:space="preserve">8q24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outro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bom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exemplo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influência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étnica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associação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com </w:t>
      </w:r>
      <w:r w:rsidRPr="008D1F93">
        <w:rPr>
          <w:color w:val="231F20"/>
          <w:spacing w:val="-3"/>
          <w:lang w:val="pt-BR"/>
        </w:rPr>
        <w:t xml:space="preserve">FL/PNS.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3"/>
          <w:lang w:val="pt-BR"/>
        </w:rPr>
        <w:t xml:space="preserve">presença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3"/>
          <w:lang w:val="pt-BR"/>
        </w:rPr>
        <w:t xml:space="preserve">alelo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3"/>
          <w:lang w:val="pt-BR"/>
        </w:rPr>
        <w:t>risco</w:t>
      </w:r>
      <w:proofErr w:type="gramStart"/>
      <w:r w:rsidRPr="008D1F93">
        <w:rPr>
          <w:color w:val="231F20"/>
          <w:spacing w:val="-3"/>
          <w:lang w:val="pt-BR"/>
        </w:rPr>
        <w:t xml:space="preserve"> </w:t>
      </w:r>
      <w:r w:rsidRPr="008D1F93">
        <w:rPr>
          <w:color w:val="231F20"/>
          <w:spacing w:val="30"/>
          <w:lang w:val="pt-BR"/>
        </w:rPr>
        <w:t xml:space="preserve"> </w:t>
      </w:r>
      <w:proofErr w:type="gramEnd"/>
      <w:r w:rsidRPr="008D1F93">
        <w:rPr>
          <w:color w:val="231F20"/>
          <w:lang w:val="pt-BR"/>
        </w:rPr>
        <w:t>C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spacing w:val="-4"/>
          <w:lang w:val="pt-BR"/>
        </w:rPr>
        <w:lastRenderedPageBreak/>
        <w:t>neste</w:t>
      </w:r>
      <w:proofErr w:type="gram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polimorfismo </w:t>
      </w:r>
      <w:r w:rsidRPr="008D1F93">
        <w:rPr>
          <w:color w:val="231F20"/>
          <w:lang w:val="pt-BR"/>
        </w:rPr>
        <w:t xml:space="preserve">foi </w:t>
      </w:r>
      <w:r w:rsidRPr="008D1F93">
        <w:rPr>
          <w:color w:val="231F20"/>
          <w:spacing w:val="-4"/>
          <w:lang w:val="pt-BR"/>
        </w:rPr>
        <w:t>significantemente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corre-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lacionada</w:t>
      </w:r>
      <w:proofErr w:type="spell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com </w:t>
      </w:r>
      <w:r w:rsidRPr="008D1F93">
        <w:rPr>
          <w:color w:val="231F20"/>
          <w:lang w:val="pt-BR"/>
        </w:rPr>
        <w:t xml:space="preserve">um </w:t>
      </w:r>
      <w:r w:rsidRPr="008D1F93">
        <w:rPr>
          <w:color w:val="231F20"/>
          <w:spacing w:val="-4"/>
          <w:lang w:val="pt-BR"/>
        </w:rPr>
        <w:t xml:space="preserve">risco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desenvolvimento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 xml:space="preserve">FL/PNS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-4"/>
          <w:lang w:val="pt-BR"/>
        </w:rPr>
        <w:t xml:space="preserve">indivíduos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4"/>
          <w:lang w:val="pt-BR"/>
        </w:rPr>
        <w:t>origem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européia,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incluindo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Alemanha,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Estônia,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Lituânia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Polônia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e </w:t>
      </w:r>
      <w:r w:rsidRPr="008D1F93">
        <w:rPr>
          <w:color w:val="231F20"/>
          <w:spacing w:val="-4"/>
          <w:w w:val="95"/>
          <w:lang w:val="pt-BR"/>
        </w:rPr>
        <w:t xml:space="preserve">descendentes </w:t>
      </w:r>
      <w:r w:rsidRPr="008D1F93">
        <w:rPr>
          <w:color w:val="231F20"/>
          <w:w w:val="95"/>
          <w:lang w:val="pt-BR"/>
        </w:rPr>
        <w:t xml:space="preserve">de </w:t>
      </w:r>
      <w:r w:rsidRPr="008D1F93">
        <w:rPr>
          <w:color w:val="231F20"/>
          <w:spacing w:val="-4"/>
          <w:w w:val="95"/>
          <w:lang w:val="pt-BR"/>
        </w:rPr>
        <w:t xml:space="preserve">europeus morando </w:t>
      </w:r>
      <w:r w:rsidRPr="008D1F93">
        <w:rPr>
          <w:color w:val="231F20"/>
          <w:spacing w:val="-3"/>
          <w:w w:val="95"/>
          <w:lang w:val="pt-BR"/>
        </w:rPr>
        <w:t>nos</w:t>
      </w:r>
      <w:r w:rsidRPr="008D1F93">
        <w:rPr>
          <w:color w:val="231F20"/>
          <w:spacing w:val="1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Esta-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 Unidos</w:t>
      </w:r>
      <w:r w:rsidRPr="008D1F93">
        <w:rPr>
          <w:color w:val="231F20"/>
          <w:spacing w:val="-3"/>
          <w:position w:val="7"/>
          <w:sz w:val="12"/>
          <w:lang w:val="pt-BR"/>
        </w:rPr>
        <w:t>32,35,39</w:t>
      </w:r>
      <w:r w:rsidRPr="008D1F93">
        <w:rPr>
          <w:color w:val="231F20"/>
          <w:spacing w:val="-3"/>
          <w:lang w:val="pt-BR"/>
        </w:rPr>
        <w:t xml:space="preserve">. Por </w:t>
      </w:r>
      <w:r w:rsidRPr="008D1F93">
        <w:rPr>
          <w:color w:val="231F20"/>
          <w:spacing w:val="-4"/>
          <w:lang w:val="pt-BR"/>
        </w:rPr>
        <w:t xml:space="preserve">outro </w:t>
      </w:r>
      <w:r w:rsidRPr="008D1F93">
        <w:rPr>
          <w:color w:val="231F20"/>
          <w:spacing w:val="-3"/>
          <w:lang w:val="pt-BR"/>
        </w:rPr>
        <w:t xml:space="preserve">lado, </w:t>
      </w:r>
      <w:r w:rsidRPr="008D1F93">
        <w:rPr>
          <w:color w:val="231F20"/>
          <w:spacing w:val="-4"/>
          <w:lang w:val="pt-BR"/>
        </w:rPr>
        <w:t>indivíduos</w:t>
      </w:r>
      <w:r w:rsidRPr="008D1F93">
        <w:rPr>
          <w:color w:val="231F20"/>
          <w:spacing w:val="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</w:t>
      </w:r>
      <w:r w:rsidRPr="008D1F93">
        <w:rPr>
          <w:color w:val="231F20"/>
          <w:spacing w:val="-3"/>
          <w:w w:val="9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origem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asiática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ou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africana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demonstram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risco</w:t>
      </w:r>
      <w:r w:rsidRPr="008D1F93">
        <w:rPr>
          <w:color w:val="231F20"/>
          <w:spacing w:val="-4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aumentado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presença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alelo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risco</w:t>
      </w:r>
      <w:r w:rsidRPr="008D1F93">
        <w:rPr>
          <w:color w:val="231F20"/>
          <w:spacing w:val="-2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</w:t>
      </w:r>
      <w:r w:rsidRPr="008D1F93">
        <w:rPr>
          <w:color w:val="231F20"/>
          <w:position w:val="7"/>
          <w:sz w:val="12"/>
          <w:lang w:val="pt-BR"/>
        </w:rPr>
        <w:t>35,</w:t>
      </w:r>
      <w:proofErr w:type="gramEnd"/>
      <w:r w:rsidRPr="008D1F93">
        <w:rPr>
          <w:color w:val="231F20"/>
          <w:position w:val="7"/>
          <w:sz w:val="12"/>
          <w:lang w:val="pt-BR"/>
        </w:rPr>
        <w:t>49</w:t>
      </w:r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before="6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jc w:val="both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Alcoolismo</w:t>
      </w:r>
    </w:p>
    <w:p w:rsidR="009B4DF0" w:rsidRPr="008D1F93" w:rsidRDefault="004F0ECB">
      <w:pPr>
        <w:pStyle w:val="Corpodetexto"/>
        <w:spacing w:before="5"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ação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teratogênica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álcool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humanos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bem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estabelecida</w:t>
      </w:r>
      <w:r w:rsidRPr="008D1F93">
        <w:rPr>
          <w:color w:val="231F20"/>
          <w:spacing w:val="-3"/>
          <w:w w:val="95"/>
          <w:position w:val="7"/>
          <w:sz w:val="12"/>
          <w:lang w:val="pt-BR"/>
        </w:rPr>
        <w:t>50</w:t>
      </w:r>
      <w:r w:rsidRPr="008D1F93">
        <w:rPr>
          <w:color w:val="231F20"/>
          <w:spacing w:val="-3"/>
          <w:w w:val="95"/>
          <w:lang w:val="pt-BR"/>
        </w:rPr>
        <w:t>.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Sabe-se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mulheres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que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consumiram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álcool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cinco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vezes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durante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trimestre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gravidez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têm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aumen</w:t>
      </w:r>
      <w:proofErr w:type="spellEnd"/>
      <w:r w:rsidRPr="008D1F93">
        <w:rPr>
          <w:color w:val="231F20"/>
          <w:spacing w:val="-3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considerável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risco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desenvolvimento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fissuras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orofaciais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prole.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com evidências experimentais, a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quantidade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 álcool ingerida é um fator mais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relevante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para as alterações fetais do que a</w:t>
      </w:r>
      <w:r w:rsidRPr="008D1F93">
        <w:rPr>
          <w:color w:val="231F20"/>
          <w:spacing w:val="-15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frequência</w:t>
      </w:r>
      <w:proofErr w:type="spellEnd"/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consumo</w:t>
      </w:r>
      <w:r w:rsidRPr="008D1F93">
        <w:rPr>
          <w:color w:val="231F20"/>
          <w:w w:val="95"/>
          <w:position w:val="7"/>
          <w:sz w:val="12"/>
          <w:lang w:val="pt-BR"/>
        </w:rPr>
        <w:t>51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especificamente,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mães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fizeram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consumo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abusivo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álcool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apresentam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duas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vezes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filho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fissurado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abstêmias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OR=2,6,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95%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CI</w:t>
      </w:r>
      <w:r w:rsidRPr="008D1F93">
        <w:rPr>
          <w:color w:val="231F20"/>
          <w:position w:val="7"/>
          <w:sz w:val="12"/>
          <w:lang w:val="pt-BR"/>
        </w:rPr>
        <w:t>52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ex-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plicação</w:t>
      </w:r>
      <w:proofErr w:type="spellEnd"/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possível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ação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teratogênica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álcool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propriedade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inibição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síntese</w:t>
      </w:r>
      <w:r w:rsidRPr="008D1F93">
        <w:rPr>
          <w:color w:val="231F20"/>
          <w:spacing w:val="-2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2"/>
          <w:lang w:val="pt-BR"/>
        </w:rPr>
        <w:t xml:space="preserve">ácido </w:t>
      </w:r>
      <w:proofErr w:type="spellStart"/>
      <w:r w:rsidRPr="008D1F93">
        <w:rPr>
          <w:color w:val="231F20"/>
          <w:spacing w:val="2"/>
          <w:lang w:val="pt-BR"/>
        </w:rPr>
        <w:t>retinóico</w:t>
      </w:r>
      <w:proofErr w:type="spellEnd"/>
      <w:r w:rsidRPr="008D1F93">
        <w:rPr>
          <w:color w:val="231F20"/>
          <w:spacing w:val="2"/>
          <w:lang w:val="pt-BR"/>
        </w:rPr>
        <w:t xml:space="preserve"> durante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22"/>
          <w:lang w:val="pt-BR"/>
        </w:rPr>
        <w:t xml:space="preserve"> </w:t>
      </w:r>
      <w:proofErr w:type="spellStart"/>
      <w:r w:rsidRPr="008D1F93">
        <w:rPr>
          <w:color w:val="231F20"/>
          <w:spacing w:val="2"/>
          <w:lang w:val="pt-BR"/>
        </w:rPr>
        <w:t>embriogênese</w:t>
      </w:r>
      <w:proofErr w:type="spellEnd"/>
      <w:r w:rsidRPr="008D1F93">
        <w:rPr>
          <w:color w:val="231F20"/>
          <w:spacing w:val="2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Quando consumido em grandes quantidades,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etanol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inibe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produção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metabólito,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desenvolvimento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normal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crista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neural.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gráfico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seguinte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ilustra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relativo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surgimento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fissuras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orofaciais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 acordo com o consumo materno 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álcool durante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trimestre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gravidez</w:t>
      </w:r>
      <w:r w:rsidRPr="008D1F93">
        <w:rPr>
          <w:color w:val="231F20"/>
          <w:position w:val="7"/>
          <w:sz w:val="12"/>
          <w:lang w:val="pt-BR"/>
        </w:rPr>
        <w:t>53</w:t>
      </w:r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before="5"/>
        <w:rPr>
          <w:rFonts w:ascii="Arial" w:eastAsia="Arial" w:hAnsi="Arial" w:cs="Arial"/>
          <w:sz w:val="23"/>
          <w:szCs w:val="23"/>
          <w:lang w:val="pt-BR"/>
        </w:rPr>
      </w:pPr>
    </w:p>
    <w:p w:rsidR="009B4DF0" w:rsidRDefault="004F0ECB">
      <w:pPr>
        <w:spacing w:line="4260" w:lineRule="exact"/>
        <w:ind w:left="29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84"/>
          <w:sz w:val="20"/>
          <w:szCs w:val="20"/>
          <w:lang w:val="pt-BR" w:eastAsia="pt-BR"/>
        </w:rPr>
        <w:drawing>
          <wp:inline distT="0" distB="0" distL="0" distR="0">
            <wp:extent cx="1783121" cy="2705100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121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F0" w:rsidRPr="008D1F93" w:rsidRDefault="004F0ECB">
      <w:pPr>
        <w:spacing w:before="58"/>
        <w:ind w:left="3597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w w:val="90"/>
          <w:sz w:val="20"/>
          <w:lang w:val="pt-BR"/>
        </w:rPr>
        <w:t>Doses/</w:t>
      </w:r>
      <w:r w:rsidRPr="008D1F93">
        <w:rPr>
          <w:rFonts w:ascii="Arial" w:hAnsi="Arial"/>
          <w:color w:val="231F20"/>
          <w:spacing w:val="-14"/>
          <w:w w:val="9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0"/>
          <w:sz w:val="20"/>
          <w:lang w:val="pt-BR"/>
        </w:rPr>
        <w:t>sessão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21"/>
          <w:szCs w:val="21"/>
          <w:lang w:val="pt-BR"/>
        </w:rPr>
      </w:pPr>
    </w:p>
    <w:p w:rsidR="009B4DF0" w:rsidRPr="008D1F93" w:rsidRDefault="004F0ECB">
      <w:pPr>
        <w:spacing w:line="249" w:lineRule="auto"/>
        <w:ind w:left="1984" w:right="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Gráfico I: Risco relativo relacionado ao</w:t>
      </w:r>
      <w:r w:rsidRPr="008D1F93">
        <w:rPr>
          <w:rFonts w:ascii="Arial" w:hAnsi="Arial"/>
          <w:color w:val="231F20"/>
          <w:spacing w:val="2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consumo</w:t>
      </w:r>
      <w:r w:rsidRPr="008D1F93">
        <w:rPr>
          <w:rFonts w:ascii="Arial" w:hAnsi="Arial"/>
          <w:color w:val="231F20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materno de álcool durante o primeiro trimestre</w:t>
      </w:r>
      <w:r w:rsidRPr="008D1F93">
        <w:rPr>
          <w:rFonts w:ascii="Arial" w:hAnsi="Arial"/>
          <w:color w:val="231F20"/>
          <w:spacing w:val="-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gravidez (Adaptado de</w:t>
      </w:r>
      <w:r w:rsidRPr="008D1F93">
        <w:rPr>
          <w:rFonts w:ascii="Arial" w:hAnsi="Arial"/>
          <w:color w:val="231F20"/>
          <w:spacing w:val="10"/>
          <w:w w:val="95"/>
          <w:sz w:val="20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w w:val="95"/>
          <w:sz w:val="20"/>
          <w:lang w:val="pt-BR"/>
        </w:rPr>
        <w:t>Boyles</w:t>
      </w:r>
      <w:proofErr w:type="spellEnd"/>
      <w:r w:rsidRPr="008D1F93">
        <w:rPr>
          <w:rFonts w:ascii="Arial" w:hAnsi="Arial"/>
          <w:color w:val="231F20"/>
          <w:w w:val="95"/>
          <w:position w:val="7"/>
          <w:sz w:val="11"/>
          <w:lang w:val="pt-BR"/>
        </w:rPr>
        <w:t>53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)</w:t>
      </w:r>
    </w:p>
    <w:p w:rsidR="009B4DF0" w:rsidRPr="008D1F93" w:rsidRDefault="004F0ECB">
      <w:pPr>
        <w:pStyle w:val="Ttulo3"/>
        <w:spacing w:before="103"/>
        <w:ind w:left="242"/>
        <w:jc w:val="both"/>
        <w:rPr>
          <w:b w:val="0"/>
          <w:bCs w:val="0"/>
          <w:lang w:val="pt-BR"/>
        </w:rPr>
      </w:pPr>
      <w:r w:rsidRPr="008D1F93">
        <w:rPr>
          <w:b w:val="0"/>
          <w:lang w:val="pt-BR"/>
        </w:rPr>
        <w:br w:type="column"/>
      </w:r>
      <w:r w:rsidRPr="008D1F93">
        <w:rPr>
          <w:color w:val="231F20"/>
          <w:lang w:val="pt-BR"/>
        </w:rPr>
        <w:lastRenderedPageBreak/>
        <w:t>Tabagismo</w:t>
      </w:r>
    </w:p>
    <w:p w:rsidR="009B4DF0" w:rsidRPr="008D1F93" w:rsidRDefault="004F0ECB">
      <w:pPr>
        <w:pStyle w:val="Corpodetexto"/>
        <w:spacing w:before="5" w:line="247" w:lineRule="auto"/>
        <w:ind w:left="242" w:right="1415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fumo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tabaco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gravidez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asso-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ciado</w:t>
      </w:r>
      <w:proofErr w:type="spellEnd"/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variedade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efeitos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adversos,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incluindo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presença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fissuras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orofaciais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neonatos.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estimado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cerca de duas vezes o risco normal</w:t>
      </w:r>
      <w:r w:rsidRPr="008D1F93">
        <w:rPr>
          <w:color w:val="231F20"/>
          <w:position w:val="7"/>
          <w:sz w:val="12"/>
          <w:lang w:val="pt-BR"/>
        </w:rPr>
        <w:t>35</w:t>
      </w:r>
      <w:r w:rsidRPr="008D1F93">
        <w:rPr>
          <w:color w:val="231F20"/>
          <w:lang w:val="pt-BR"/>
        </w:rPr>
        <w:t xml:space="preserve">. </w:t>
      </w:r>
      <w:proofErr w:type="spellStart"/>
      <w:r w:rsidRPr="008D1F93">
        <w:rPr>
          <w:color w:val="231F20"/>
          <w:lang w:val="pt-BR"/>
        </w:rPr>
        <w:t>Little</w:t>
      </w:r>
      <w:proofErr w:type="spellEnd"/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Cols</w:t>
      </w:r>
      <w:proofErr w:type="spellEnd"/>
      <w:r w:rsidRPr="008D1F93">
        <w:rPr>
          <w:color w:val="231F20"/>
          <w:position w:val="7"/>
          <w:sz w:val="12"/>
          <w:lang w:val="pt-BR"/>
        </w:rPr>
        <w:t xml:space="preserve">54 </w:t>
      </w:r>
      <w:r w:rsidRPr="008D1F93">
        <w:rPr>
          <w:color w:val="231F20"/>
          <w:spacing w:val="2"/>
          <w:lang w:val="pt-BR"/>
        </w:rPr>
        <w:t xml:space="preserve">encontraram </w:t>
      </w:r>
      <w:r w:rsidRPr="008D1F93">
        <w:rPr>
          <w:color w:val="231F20"/>
          <w:lang w:val="pt-BR"/>
        </w:rPr>
        <w:t xml:space="preserve">uma </w:t>
      </w:r>
      <w:r w:rsidRPr="008D1F93">
        <w:rPr>
          <w:color w:val="231F20"/>
          <w:spacing w:val="2"/>
          <w:lang w:val="pt-BR"/>
        </w:rPr>
        <w:t>associação</w:t>
      </w:r>
      <w:r w:rsidRPr="008D1F93">
        <w:rPr>
          <w:color w:val="231F20"/>
          <w:spacing w:val="15"/>
          <w:lang w:val="pt-BR"/>
        </w:rPr>
        <w:t xml:space="preserve"> </w:t>
      </w:r>
      <w:r w:rsidRPr="008D1F93">
        <w:rPr>
          <w:color w:val="231F20"/>
          <w:lang w:val="pt-BR"/>
        </w:rPr>
        <w:t>positiva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fumo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tabaco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primeiro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trimestre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gravidez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FL/PNS.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relação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dose-resposta</w:t>
      </w:r>
      <w:r w:rsidRPr="008D1F93">
        <w:rPr>
          <w:color w:val="231F20"/>
          <w:spacing w:val="-1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observada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todos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tipos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fissuras.</w:t>
      </w:r>
    </w:p>
    <w:p w:rsidR="009B4DF0" w:rsidRPr="008D1F93" w:rsidRDefault="004F0ECB">
      <w:pPr>
        <w:pStyle w:val="Corpodetexto"/>
        <w:spacing w:line="247" w:lineRule="auto"/>
        <w:ind w:left="242" w:right="1410"/>
        <w:jc w:val="both"/>
        <w:rPr>
          <w:lang w:val="pt-BR"/>
        </w:rPr>
      </w:pP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teratógenos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potenciais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fumo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tabaco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incluem a nicotina, </w:t>
      </w:r>
      <w:proofErr w:type="spellStart"/>
      <w:r w:rsidRPr="008D1F93">
        <w:rPr>
          <w:color w:val="231F20"/>
          <w:lang w:val="pt-BR"/>
        </w:rPr>
        <w:t>hidrocarbonos</w:t>
      </w:r>
      <w:proofErr w:type="spellEnd"/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aromáticos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policíclicos, </w:t>
      </w:r>
      <w:proofErr w:type="spellStart"/>
      <w:r w:rsidRPr="008D1F93">
        <w:rPr>
          <w:color w:val="231F20"/>
          <w:spacing w:val="2"/>
          <w:lang w:val="pt-BR"/>
        </w:rPr>
        <w:t>N-nitrosaminas</w:t>
      </w:r>
      <w:proofErr w:type="spellEnd"/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r w:rsidRPr="008D1F93">
        <w:rPr>
          <w:color w:val="231F20"/>
          <w:spacing w:val="2"/>
          <w:lang w:val="pt-BR"/>
        </w:rPr>
        <w:t>monóxido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de</w:t>
      </w:r>
      <w:r w:rsidRPr="008D1F93">
        <w:rPr>
          <w:color w:val="231F20"/>
          <w:spacing w:val="3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carbono.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componentes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absorvidos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sangue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materno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alcançam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feto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desenvol-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vimento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porém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mecanismo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através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fumo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causar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desenvolvimento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anormal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pobremente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entendido</w:t>
      </w:r>
      <w:r w:rsidRPr="008D1F93">
        <w:rPr>
          <w:color w:val="231F20"/>
          <w:position w:val="7"/>
          <w:sz w:val="12"/>
          <w:lang w:val="pt-BR"/>
        </w:rPr>
        <w:t>55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42" w:right="1413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presença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anomalias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desenvolvimen-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crianças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cujas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mães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fumaram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gravidez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provavelmente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associada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6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ní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vel</w:t>
      </w:r>
      <w:proofErr w:type="spellEnd"/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exposição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fetal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teratógenos.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</w:t>
      </w:r>
      <w:r w:rsidRPr="008D1F93">
        <w:rPr>
          <w:color w:val="231F20"/>
          <w:w w:val="82"/>
          <w:lang w:val="pt-BR"/>
        </w:rPr>
        <w:t xml:space="preserve"> </w:t>
      </w:r>
      <w:r w:rsidRPr="008D1F93">
        <w:rPr>
          <w:color w:val="231F20"/>
          <w:lang w:val="pt-BR"/>
        </w:rPr>
        <w:t>exposição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está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relacionada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número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cigarros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fumados,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nível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transferência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placen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tária</w:t>
      </w:r>
      <w:proofErr w:type="spellEnd"/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capacidade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biotransformação</w:t>
      </w:r>
      <w:proofErr w:type="spellEnd"/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metabolismo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fetal.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feto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apresenta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pequena capacidade de </w:t>
      </w:r>
      <w:proofErr w:type="spellStart"/>
      <w:r w:rsidRPr="008D1F93">
        <w:rPr>
          <w:color w:val="231F20"/>
          <w:w w:val="95"/>
          <w:lang w:val="pt-BR"/>
        </w:rPr>
        <w:t>detoxificação</w:t>
      </w:r>
      <w:proofErr w:type="spellEnd"/>
      <w:r w:rsidRPr="008D1F93">
        <w:rPr>
          <w:color w:val="231F20"/>
          <w:w w:val="95"/>
          <w:lang w:val="pt-BR"/>
        </w:rPr>
        <w:t>, um</w:t>
      </w:r>
      <w:r w:rsidRPr="008D1F93">
        <w:rPr>
          <w:color w:val="231F20"/>
          <w:spacing w:val="-4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nível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elevado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substâncias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tóxicas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estará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disponível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longos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períodos,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aumentando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seu</w:t>
      </w:r>
      <w:r w:rsidRPr="008D1F93">
        <w:rPr>
          <w:color w:val="231F20"/>
          <w:spacing w:val="-31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poten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cial</w:t>
      </w:r>
      <w:proofErr w:type="spellEnd"/>
      <w:r w:rsidRPr="008D1F93">
        <w:rPr>
          <w:color w:val="231F20"/>
          <w:lang w:val="pt-BR"/>
        </w:rPr>
        <w:t xml:space="preserve"> 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ação</w:t>
      </w:r>
      <w:r w:rsidRPr="008D1F93">
        <w:rPr>
          <w:color w:val="231F20"/>
          <w:position w:val="7"/>
          <w:sz w:val="12"/>
          <w:lang w:val="pt-BR"/>
        </w:rPr>
        <w:t>55</w:t>
      </w:r>
      <w:r w:rsidRPr="008D1F93">
        <w:rPr>
          <w:color w:val="231F20"/>
          <w:lang w:val="pt-BR"/>
        </w:rPr>
        <w:t>.</w:t>
      </w:r>
    </w:p>
    <w:p w:rsidR="009B4DF0" w:rsidRPr="008D1F93" w:rsidRDefault="009B4DF0">
      <w:pPr>
        <w:spacing w:before="6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ind w:left="242"/>
        <w:jc w:val="both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Fármacos</w:t>
      </w:r>
    </w:p>
    <w:p w:rsidR="009B4DF0" w:rsidRPr="008D1F93" w:rsidRDefault="004F0ECB">
      <w:pPr>
        <w:pStyle w:val="Corpodetexto"/>
        <w:spacing w:before="5" w:line="247" w:lineRule="auto"/>
        <w:ind w:left="242" w:right="1408"/>
        <w:jc w:val="both"/>
        <w:rPr>
          <w:lang w:val="pt-BR"/>
        </w:rPr>
      </w:pPr>
      <w:proofErr w:type="spellStart"/>
      <w:r w:rsidRPr="008D1F93">
        <w:rPr>
          <w:color w:val="231F20"/>
          <w:spacing w:val="6"/>
          <w:lang w:val="pt-BR"/>
        </w:rPr>
        <w:t>Krapels</w:t>
      </w:r>
      <w:proofErr w:type="spellEnd"/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 </w:t>
      </w:r>
      <w:proofErr w:type="spellStart"/>
      <w:r w:rsidRPr="008D1F93">
        <w:rPr>
          <w:color w:val="231F20"/>
          <w:spacing w:val="6"/>
          <w:lang w:val="pt-BR"/>
        </w:rPr>
        <w:t>cols</w:t>
      </w:r>
      <w:proofErr w:type="spellEnd"/>
      <w:r w:rsidRPr="008D1F93">
        <w:rPr>
          <w:color w:val="231F20"/>
          <w:spacing w:val="6"/>
          <w:position w:val="7"/>
          <w:sz w:val="12"/>
          <w:lang w:val="pt-BR"/>
        </w:rPr>
        <w:t xml:space="preserve">56 </w:t>
      </w:r>
      <w:r w:rsidRPr="008D1F93">
        <w:rPr>
          <w:color w:val="231F20"/>
          <w:spacing w:val="7"/>
          <w:lang w:val="pt-BR"/>
        </w:rPr>
        <w:t xml:space="preserve">encontraram </w:t>
      </w:r>
      <w:r w:rsidRPr="008D1F93">
        <w:rPr>
          <w:color w:val="231F20"/>
          <w:spacing w:val="5"/>
          <w:lang w:val="pt-BR"/>
        </w:rPr>
        <w:t>uma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spacing w:val="8"/>
          <w:lang w:val="pt-BR"/>
        </w:rPr>
        <w:t>forte</w:t>
      </w:r>
      <w:r w:rsidRPr="008D1F93">
        <w:rPr>
          <w:color w:val="231F20"/>
          <w:spacing w:val="8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associação entre o uso de medicamentos 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desenvolvimento de FL/PNS.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Contraceptivos,</w:t>
      </w:r>
      <w:r w:rsidRPr="008D1F93">
        <w:rPr>
          <w:color w:val="231F20"/>
          <w:spacing w:val="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anti-hipertensivos, analgésicos e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antagonistas</w:t>
      </w:r>
      <w:r w:rsidRPr="008D1F93">
        <w:rPr>
          <w:color w:val="231F20"/>
          <w:spacing w:val="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do ácido fólico são exemplos de drogas</w:t>
      </w:r>
      <w:r w:rsidRPr="008D1F93">
        <w:rPr>
          <w:color w:val="231F20"/>
          <w:spacing w:val="5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3"/>
          <w:lang w:val="pt-BR"/>
        </w:rPr>
        <w:t>lacionadas</w:t>
      </w:r>
      <w:proofErr w:type="spellEnd"/>
      <w:r w:rsidRPr="008D1F93">
        <w:rPr>
          <w:color w:val="231F20"/>
          <w:spacing w:val="3"/>
          <w:lang w:val="pt-BR"/>
        </w:rPr>
        <w:t xml:space="preserve">.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3"/>
          <w:lang w:val="pt-BR"/>
        </w:rPr>
        <w:t xml:space="preserve">grupo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anticonvulsivantes,</w:t>
      </w:r>
      <w:r w:rsidRPr="008D1F93">
        <w:rPr>
          <w:color w:val="231F20"/>
          <w:spacing w:val="4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especialmente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carbamazepina</w:t>
      </w:r>
      <w:proofErr w:type="spell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fenobarbital,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difenilhidantoína</w:t>
      </w:r>
      <w:proofErr w:type="spellEnd"/>
      <w:r w:rsidRPr="008D1F93">
        <w:rPr>
          <w:color w:val="231F20"/>
          <w:lang w:val="pt-BR"/>
        </w:rPr>
        <w:t xml:space="preserve"> e </w:t>
      </w:r>
      <w:proofErr w:type="spellStart"/>
      <w:r w:rsidRPr="008D1F93">
        <w:rPr>
          <w:color w:val="231F20"/>
          <w:lang w:val="pt-BR"/>
        </w:rPr>
        <w:t>valproato</w:t>
      </w:r>
      <w:proofErr w:type="spellEnd"/>
      <w:r w:rsidRPr="008D1F93">
        <w:rPr>
          <w:color w:val="231F20"/>
          <w:lang w:val="pt-BR"/>
        </w:rPr>
        <w:t xml:space="preserve"> de sódio são</w:t>
      </w:r>
      <w:r w:rsidRPr="008D1F93">
        <w:rPr>
          <w:color w:val="231F20"/>
          <w:spacing w:val="30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profundamente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estudados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efeitos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comprovados sobre as FL/P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não-sindrômicas</w:t>
      </w:r>
      <w:proofErr w:type="spellEnd"/>
      <w:r w:rsidRPr="008D1F93">
        <w:rPr>
          <w:color w:val="231F20"/>
          <w:w w:val="95"/>
          <w:position w:val="7"/>
          <w:sz w:val="12"/>
          <w:lang w:val="pt-BR"/>
        </w:rPr>
        <w:t>58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relatado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duas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vezes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um filho com FL/P quando a mãe faz uso</w:t>
      </w:r>
      <w:r w:rsidRPr="008D1F93">
        <w:rPr>
          <w:color w:val="231F20"/>
          <w:spacing w:val="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anticonvulsivantes</w:t>
      </w:r>
      <w:r w:rsidRPr="008D1F93">
        <w:rPr>
          <w:color w:val="231F20"/>
          <w:position w:val="7"/>
          <w:sz w:val="12"/>
          <w:lang w:val="pt-BR"/>
        </w:rPr>
        <w:t>57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53" w:lineRule="exact"/>
        <w:ind w:left="525" w:firstLine="0"/>
        <w:rPr>
          <w:lang w:val="pt-BR"/>
        </w:rPr>
      </w:pPr>
      <w:r w:rsidRPr="008D1F93">
        <w:rPr>
          <w:color w:val="231F20"/>
          <w:lang w:val="pt-BR"/>
        </w:rPr>
        <w:t>Num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publicado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2000,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Hernandez-</w:t>
      </w:r>
    </w:p>
    <w:p w:rsidR="009B4DF0" w:rsidRPr="008D1F93" w:rsidRDefault="004F0ECB">
      <w:pPr>
        <w:pStyle w:val="Corpodetexto"/>
        <w:spacing w:before="7" w:line="247" w:lineRule="auto"/>
        <w:ind w:left="242" w:right="1413" w:firstLine="0"/>
        <w:jc w:val="both"/>
        <w:rPr>
          <w:lang w:val="pt-BR"/>
        </w:rPr>
      </w:pPr>
      <w:r w:rsidRPr="008D1F93">
        <w:rPr>
          <w:color w:val="231F20"/>
          <w:lang w:val="pt-BR"/>
        </w:rPr>
        <w:t>-Diaz</w:t>
      </w:r>
      <w:r w:rsidRPr="008D1F93">
        <w:rPr>
          <w:color w:val="231F20"/>
          <w:position w:val="7"/>
          <w:sz w:val="12"/>
          <w:lang w:val="pt-BR"/>
        </w:rPr>
        <w:t xml:space="preserve">57 </w:t>
      </w:r>
      <w:r w:rsidRPr="008D1F93">
        <w:rPr>
          <w:color w:val="231F20"/>
          <w:lang w:val="pt-BR"/>
        </w:rPr>
        <w:t>observaram que mães que</w:t>
      </w:r>
      <w:r w:rsidRPr="008D1F93">
        <w:rPr>
          <w:color w:val="231F20"/>
          <w:spacing w:val="59"/>
          <w:lang w:val="pt-BR"/>
        </w:rPr>
        <w:t xml:space="preserve"> </w:t>
      </w:r>
      <w:r w:rsidRPr="008D1F93">
        <w:rPr>
          <w:color w:val="231F20"/>
          <w:lang w:val="pt-BR"/>
        </w:rPr>
        <w:t>utilizaram</w:t>
      </w:r>
      <w:r w:rsidRPr="008D1F93">
        <w:rPr>
          <w:color w:val="231F20"/>
          <w:spacing w:val="1"/>
          <w:w w:val="99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carbamazepina</w:t>
      </w:r>
      <w:proofErr w:type="spellEnd"/>
      <w:r w:rsidRPr="008D1F93">
        <w:rPr>
          <w:color w:val="231F20"/>
          <w:lang w:val="pt-BR"/>
        </w:rPr>
        <w:t xml:space="preserve"> e </w:t>
      </w:r>
      <w:proofErr w:type="spellStart"/>
      <w:r w:rsidRPr="008D1F93">
        <w:rPr>
          <w:color w:val="231F20"/>
          <w:lang w:val="pt-BR"/>
        </w:rPr>
        <w:t>trimetoprim</w:t>
      </w:r>
      <w:proofErr w:type="spellEnd"/>
      <w:r w:rsidRPr="008D1F93">
        <w:rPr>
          <w:color w:val="231F20"/>
          <w:lang w:val="pt-BR"/>
        </w:rPr>
        <w:t xml:space="preserve"> no primeiro</w:t>
      </w:r>
      <w:r w:rsidRPr="008D1F93">
        <w:rPr>
          <w:color w:val="231F20"/>
          <w:spacing w:val="60"/>
          <w:lang w:val="pt-BR"/>
        </w:rPr>
        <w:t xml:space="preserve"> </w:t>
      </w:r>
      <w:r w:rsidRPr="008D1F93">
        <w:rPr>
          <w:color w:val="231F20"/>
          <w:lang w:val="pt-BR"/>
        </w:rPr>
        <w:t>tri-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mestre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gravidez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tinham</w:t>
      </w:r>
      <w:proofErr w:type="gramEnd"/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dobro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chance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filho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fissurado.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associação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 de benzodiazepínicos e o</w:t>
      </w:r>
      <w:r w:rsidRPr="008D1F93">
        <w:rPr>
          <w:color w:val="231F20"/>
          <w:spacing w:val="-3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desenvolvimento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 fissuras é muito discutida na literatura.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propriedade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destas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drogas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inibir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receptores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gabaérgicos</w:t>
      </w:r>
      <w:proofErr w:type="spellEnd"/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parece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alterar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mecanismos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proofErr w:type="spellStart"/>
      <w:r w:rsidRPr="008D1F93">
        <w:rPr>
          <w:color w:val="231F20"/>
          <w:spacing w:val="2"/>
          <w:lang w:val="pt-BR"/>
        </w:rPr>
        <w:t>neurotransmissão</w:t>
      </w:r>
      <w:proofErr w:type="spellEnd"/>
      <w:r w:rsidRPr="008D1F93">
        <w:rPr>
          <w:color w:val="231F20"/>
          <w:spacing w:val="2"/>
          <w:lang w:val="pt-BR"/>
        </w:rPr>
        <w:t xml:space="preserve"> envolvidos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desenvolvi-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79" w:space="40"/>
            <w:col w:w="6061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right="1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mento</w:t>
      </w:r>
      <w:proofErr w:type="gramEnd"/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palato,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aumentando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probabilidade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defeito</w:t>
      </w:r>
      <w:r w:rsidRPr="008D1F93">
        <w:rPr>
          <w:color w:val="231F20"/>
          <w:spacing w:val="-23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fissural</w:t>
      </w:r>
      <w:proofErr w:type="spellEnd"/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w w:val="102"/>
          <w:lang w:val="pt-BR"/>
        </w:rPr>
        <w:t xml:space="preserve"> </w:t>
      </w:r>
      <w:r w:rsidRPr="008D1F93">
        <w:rPr>
          <w:color w:val="231F20"/>
          <w:lang w:val="pt-BR"/>
        </w:rPr>
        <w:t>entanto,</w:t>
      </w:r>
      <w:r w:rsidRPr="008D1F93">
        <w:rPr>
          <w:color w:val="231F20"/>
          <w:spacing w:val="-3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suplementos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ácido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fólico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pare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reduzir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efeitos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gerados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destes</w:t>
      </w:r>
      <w:r w:rsidRPr="008D1F93">
        <w:rPr>
          <w:color w:val="231F20"/>
          <w:spacing w:val="-1"/>
          <w:w w:val="8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medicamentos durante 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gestação</w:t>
      </w:r>
      <w:r w:rsidRPr="008D1F93">
        <w:rPr>
          <w:color w:val="231F20"/>
          <w:w w:val="95"/>
          <w:position w:val="7"/>
          <w:sz w:val="12"/>
          <w:lang w:val="pt-BR"/>
        </w:rPr>
        <w:t>56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before="1" w:line="247" w:lineRule="auto"/>
        <w:ind w:right="1"/>
        <w:jc w:val="both"/>
        <w:rPr>
          <w:lang w:val="pt-BR"/>
        </w:rPr>
      </w:pPr>
      <w:r w:rsidRPr="008D1F93">
        <w:rPr>
          <w:color w:val="231F20"/>
          <w:lang w:val="pt-BR"/>
        </w:rPr>
        <w:t>Assim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fumo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álcool,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capa-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cidade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materna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fetal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metabolizar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excretar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drogas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proofErr w:type="gramEnd"/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sensibilidade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ação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destes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teratógenos.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Muitos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atuais,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inclusive,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concentram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comparar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perfil</w:t>
      </w:r>
      <w:r w:rsidRPr="008D1F93">
        <w:rPr>
          <w:color w:val="231F20"/>
          <w:spacing w:val="-1"/>
          <w:w w:val="101"/>
          <w:lang w:val="pt-BR"/>
        </w:rPr>
        <w:t xml:space="preserve"> </w:t>
      </w:r>
      <w:r w:rsidRPr="008D1F93">
        <w:rPr>
          <w:color w:val="231F20"/>
          <w:lang w:val="pt-BR"/>
        </w:rPr>
        <w:t>enzimático de pacientes, relacionando-o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fissuras.</w:t>
      </w:r>
      <w:r w:rsidRPr="008D1F93">
        <w:rPr>
          <w:color w:val="231F20"/>
          <w:spacing w:val="-36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lang w:val="pt-BR"/>
        </w:rPr>
        <w:t>Pa</w:t>
      </w:r>
      <w:proofErr w:type="spellEnd"/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rece</w:t>
      </w:r>
      <w:proofErr w:type="spellEnd"/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certo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afirmar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capacidade</w:t>
      </w:r>
      <w:r w:rsidRPr="008D1F93">
        <w:rPr>
          <w:color w:val="231F20"/>
          <w:w w:val="95"/>
          <w:lang w:val="pt-BR"/>
        </w:rPr>
        <w:t xml:space="preserve"> 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biotransformação</w:t>
      </w:r>
      <w:proofErr w:type="spellEnd"/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está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FL/PNS</w:t>
      </w:r>
      <w:r w:rsidRPr="008D1F93">
        <w:rPr>
          <w:color w:val="231F20"/>
          <w:position w:val="7"/>
          <w:sz w:val="12"/>
          <w:lang w:val="pt-BR"/>
        </w:rPr>
        <w:t>53,</w:t>
      </w:r>
      <w:r w:rsidRPr="008D1F93">
        <w:rPr>
          <w:color w:val="231F20"/>
          <w:spacing w:val="-21"/>
          <w:position w:val="7"/>
          <w:sz w:val="12"/>
          <w:lang w:val="pt-BR"/>
        </w:rPr>
        <w:t xml:space="preserve"> </w:t>
      </w:r>
      <w:r w:rsidRPr="008D1F93">
        <w:rPr>
          <w:color w:val="231F20"/>
          <w:position w:val="7"/>
          <w:sz w:val="12"/>
          <w:lang w:val="pt-BR"/>
        </w:rPr>
        <w:t>55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1"/>
        <w:jc w:val="both"/>
        <w:rPr>
          <w:lang w:val="pt-BR"/>
        </w:rPr>
      </w:pP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fármacos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considerado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ambiental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desenvolvi-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mento das fissuras orofaciais, embora este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 não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exclua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algumas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drogas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específicas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pos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color w:val="231F20"/>
          <w:w w:val="95"/>
          <w:lang w:val="pt-BR"/>
        </w:rPr>
        <w:t>sam</w:t>
      </w:r>
      <w:proofErr w:type="spellEnd"/>
      <w:proofErr w:type="gramEnd"/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responsáveis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risco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aumentado</w:t>
      </w:r>
      <w:r w:rsidRPr="008D1F93">
        <w:rPr>
          <w:color w:val="231F20"/>
          <w:w w:val="95"/>
          <w:position w:val="7"/>
          <w:sz w:val="12"/>
          <w:lang w:val="pt-BR"/>
        </w:rPr>
        <w:t>52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9B4DF0">
      <w:pPr>
        <w:spacing w:before="9"/>
        <w:rPr>
          <w:rFonts w:ascii="Arial" w:eastAsia="Arial" w:hAnsi="Arial" w:cs="Arial"/>
          <w:lang w:val="pt-BR"/>
        </w:rPr>
      </w:pPr>
    </w:p>
    <w:p w:rsidR="009B4DF0" w:rsidRPr="008D1F93" w:rsidRDefault="004F0ECB">
      <w:pPr>
        <w:pStyle w:val="Ttulo3"/>
        <w:spacing w:line="244" w:lineRule="auto"/>
        <w:ind w:left="1417" w:right="1"/>
        <w:jc w:val="both"/>
        <w:rPr>
          <w:b w:val="0"/>
          <w:bCs w:val="0"/>
          <w:lang w:val="pt-BR"/>
        </w:rPr>
      </w:pPr>
      <w:r w:rsidRPr="008D1F93">
        <w:rPr>
          <w:color w:val="231F20"/>
          <w:lang w:val="pt-BR"/>
        </w:rPr>
        <w:t>Fendas</w:t>
      </w:r>
      <w:r w:rsidRPr="008D1F93">
        <w:rPr>
          <w:color w:val="231F20"/>
          <w:spacing w:val="-2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labiais/palatinas</w:t>
      </w:r>
      <w:proofErr w:type="gram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27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sindrômicas</w:t>
      </w:r>
      <w:proofErr w:type="spellEnd"/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w w:val="130"/>
          <w:lang w:val="pt-BR"/>
        </w:rPr>
        <w:t>–</w:t>
      </w:r>
      <w:r w:rsidRPr="008D1F93">
        <w:rPr>
          <w:color w:val="231F20"/>
          <w:spacing w:val="-47"/>
          <w:w w:val="1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realidade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brasileira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bahiana</w:t>
      </w:r>
      <w:proofErr w:type="spellEnd"/>
    </w:p>
    <w:p w:rsidR="009B4DF0" w:rsidRPr="008D1F93" w:rsidRDefault="004F0ECB">
      <w:pPr>
        <w:pStyle w:val="Corpodetexto"/>
        <w:spacing w:before="1" w:line="247" w:lineRule="auto"/>
        <w:jc w:val="both"/>
        <w:rPr>
          <w:lang w:val="pt-BR"/>
        </w:rPr>
      </w:pPr>
      <w:r w:rsidRPr="008D1F93">
        <w:rPr>
          <w:color w:val="231F20"/>
          <w:spacing w:val="2"/>
          <w:lang w:val="pt-BR"/>
        </w:rPr>
        <w:t>Observa-se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fissuras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labiopalatinas</w:t>
      </w:r>
      <w:r w:rsidRPr="008D1F93">
        <w:rPr>
          <w:color w:val="231F20"/>
          <w:spacing w:val="3"/>
          <w:w w:val="9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possuem </w:t>
      </w:r>
      <w:r w:rsidRPr="008D1F93">
        <w:rPr>
          <w:color w:val="231F20"/>
          <w:lang w:val="pt-BR"/>
        </w:rPr>
        <w:t xml:space="preserve">uma </w:t>
      </w:r>
      <w:r w:rsidRPr="008D1F93">
        <w:rPr>
          <w:color w:val="231F20"/>
          <w:spacing w:val="2"/>
          <w:lang w:val="pt-BR"/>
        </w:rPr>
        <w:t xml:space="preserve">etiologia </w:t>
      </w:r>
      <w:r w:rsidRPr="008D1F93">
        <w:rPr>
          <w:color w:val="231F20"/>
          <w:lang w:val="pt-BR"/>
        </w:rPr>
        <w:t>multifatorial.</w:t>
      </w:r>
      <w:r w:rsidRPr="008D1F93">
        <w:rPr>
          <w:color w:val="231F20"/>
          <w:spacing w:val="4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Assim,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 despeito de orientações à população,</w:t>
      </w:r>
      <w:r w:rsidRPr="008D1F93">
        <w:rPr>
          <w:color w:val="231F20"/>
          <w:spacing w:val="57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condição pode </w:t>
      </w:r>
      <w:r w:rsidRPr="008D1F93">
        <w:rPr>
          <w:color w:val="231F20"/>
          <w:spacing w:val="-4"/>
          <w:lang w:val="pt-BR"/>
        </w:rPr>
        <w:t xml:space="preserve">surgir, </w:t>
      </w:r>
      <w:r w:rsidRPr="008D1F93">
        <w:rPr>
          <w:color w:val="231F20"/>
          <w:lang w:val="pt-BR"/>
        </w:rPr>
        <w:t>seja por descuido</w:t>
      </w:r>
      <w:r w:rsidRPr="008D1F93">
        <w:rPr>
          <w:color w:val="231F20"/>
          <w:spacing w:val="5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relação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desencadeantes,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seja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mecanismo que, de outra forma, não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poderia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prevenido,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alterações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genéticas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não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relacionadas</w:t>
      </w:r>
      <w:r w:rsidRPr="008D1F93">
        <w:rPr>
          <w:color w:val="231F20"/>
          <w:spacing w:val="-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ambientais.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Desta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sempre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haverá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parcela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demanda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cuidados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especializados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multipro-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fissionais. O desenvolvimento da</w:t>
      </w:r>
      <w:r w:rsidRPr="008D1F93">
        <w:rPr>
          <w:color w:val="231F20"/>
          <w:spacing w:val="26"/>
          <w:lang w:val="pt-BR"/>
        </w:rPr>
        <w:t xml:space="preserve"> </w:t>
      </w:r>
      <w:r w:rsidRPr="008D1F93">
        <w:rPr>
          <w:color w:val="231F20"/>
          <w:lang w:val="pt-BR"/>
        </w:rPr>
        <w:t>assistência</w:t>
      </w:r>
      <w:r w:rsidRPr="008D1F93">
        <w:rPr>
          <w:color w:val="231F20"/>
          <w:spacing w:val="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aos portadores de anomalias craniofaciais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serviço público de saúde brasileiro é um pro-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cesso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recente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confunde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própria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história do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SUS.</w:t>
      </w:r>
    </w:p>
    <w:p w:rsidR="009B4DF0" w:rsidRPr="008D1F93" w:rsidRDefault="004F0ECB">
      <w:pPr>
        <w:pStyle w:val="Corpodetexto"/>
        <w:spacing w:before="1" w:line="247" w:lineRule="auto"/>
        <w:ind w:right="1"/>
        <w:jc w:val="right"/>
        <w:rPr>
          <w:lang w:val="pt-BR"/>
        </w:rPr>
      </w:pP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Sistema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Único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Saúde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(SUS)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implemen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tou</w:t>
      </w:r>
      <w:proofErr w:type="spellEnd"/>
      <w:r w:rsidRPr="008D1F93">
        <w:rPr>
          <w:color w:val="231F20"/>
          <w:lang w:val="pt-BR"/>
        </w:rPr>
        <w:t>, desde 1988, uma política de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descentrali-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zação</w:t>
      </w:r>
      <w:proofErr w:type="spellEnd"/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pública.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serviços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organizados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forma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regionalizada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diferentes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níveis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complexidade,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garantir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acesso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universal.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Apesar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disso,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apenas</w:t>
      </w:r>
      <w:r w:rsidRPr="008D1F93">
        <w:rPr>
          <w:color w:val="231F20"/>
          <w:spacing w:val="-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década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1990,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primeiros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passos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efetiva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inclusão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assistência</w:t>
      </w:r>
      <w:r w:rsidRPr="008D1F93">
        <w:rPr>
          <w:color w:val="231F20"/>
          <w:spacing w:val="-32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portadores</w:t>
      </w:r>
      <w:proofErr w:type="gramEnd"/>
      <w:r w:rsidRPr="008D1F93">
        <w:rPr>
          <w:color w:val="231F20"/>
          <w:w w:val="95"/>
          <w:lang w:val="pt-BR"/>
        </w:rPr>
        <w:t xml:space="preserve"> de anomalias craniofaciais no</w:t>
      </w:r>
      <w:r w:rsidRPr="008D1F93">
        <w:rPr>
          <w:color w:val="231F20"/>
          <w:spacing w:val="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SUS.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aperfeiçoamento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sistema,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Brasil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conta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hoje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centros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excelência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trata-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anomalias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craniofaciais.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Ministério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criou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serviços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alta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complexidade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 atendem exclusivamente a demanda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oriun</w:t>
      </w:r>
      <w:proofErr w:type="spell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SUS.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implantação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desses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“Centrinhos”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como programa regular 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acompanhamento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multiprofissional,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criou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situação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impas-</w:t>
      </w:r>
    </w:p>
    <w:p w:rsidR="009B4DF0" w:rsidRPr="008D1F93" w:rsidRDefault="004F0ECB">
      <w:pPr>
        <w:pStyle w:val="Corpodetexto"/>
        <w:spacing w:before="61" w:line="249" w:lineRule="auto"/>
        <w:ind w:left="239" w:right="1977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se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visto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muitos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estados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oferta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destes</w:t>
      </w:r>
      <w:r w:rsidRPr="008D1F93">
        <w:rPr>
          <w:color w:val="231F20"/>
          <w:spacing w:val="-1"/>
          <w:w w:val="8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serviços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escassa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ainda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não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está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disponível.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cinco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regiões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brasileiras,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observa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nítida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assimetria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geográfica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distribuição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desses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serviços,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concentram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região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sudeste.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Reforça-se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então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debate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sigualdade</w:t>
      </w:r>
      <w:proofErr w:type="spellEnd"/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social,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acesso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vulnerabilidade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população no tratamento 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acompanhamento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dos fissurados e seus familiares, com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grande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impacto na qualidade de vida dos doentes.</w:t>
      </w:r>
      <w:r w:rsidRPr="008D1F93">
        <w:rPr>
          <w:color w:val="231F20"/>
          <w:spacing w:val="-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w w:val="7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importante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notar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FL/PNS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apresentam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impacto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significativo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pública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termos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despesas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médicas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serviços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relacio-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nados,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bem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efeito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social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importante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seus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familiares</w:t>
      </w:r>
      <w:r w:rsidRPr="008D1F93">
        <w:rPr>
          <w:color w:val="231F20"/>
          <w:spacing w:val="-3"/>
          <w:position w:val="8"/>
          <w:sz w:val="12"/>
          <w:lang w:val="pt-BR"/>
        </w:rPr>
        <w:t>58</w:t>
      </w:r>
      <w:r w:rsidRPr="008D1F93">
        <w:rPr>
          <w:color w:val="231F20"/>
          <w:spacing w:val="-3"/>
          <w:lang w:val="pt-BR"/>
        </w:rPr>
        <w:t>.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adição,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pacientes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FL/PNS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apresentam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maior</w:t>
      </w:r>
      <w:r w:rsidRPr="008D1F93">
        <w:rPr>
          <w:color w:val="231F20"/>
          <w:spacing w:val="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morbidade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mortalidade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comparados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sem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fissura</w:t>
      </w:r>
      <w:r w:rsidRPr="008D1F93">
        <w:rPr>
          <w:color w:val="231F20"/>
          <w:position w:val="7"/>
          <w:sz w:val="12"/>
          <w:lang w:val="pt-BR"/>
        </w:rPr>
        <w:t>59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before="1" w:line="252" w:lineRule="auto"/>
        <w:ind w:left="239" w:right="1980"/>
        <w:jc w:val="both"/>
        <w:rPr>
          <w:lang w:val="pt-BR"/>
        </w:rPr>
      </w:pPr>
      <w:r w:rsidRPr="008D1F93">
        <w:rPr>
          <w:color w:val="231F20"/>
          <w:spacing w:val="-4"/>
          <w:w w:val="95"/>
          <w:lang w:val="pt-BR"/>
        </w:rPr>
        <w:t>Crianças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afetadas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por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FL/PNS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podem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w w:val="95"/>
          <w:lang w:val="pt-BR"/>
        </w:rPr>
        <w:t>necessi</w:t>
      </w:r>
      <w:proofErr w:type="spellEnd"/>
      <w:r w:rsidRPr="008D1F93">
        <w:rPr>
          <w:color w:val="231F20"/>
          <w:spacing w:val="-4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3"/>
          <w:lang w:val="pt-BR"/>
        </w:rPr>
        <w:t>tar</w:t>
      </w:r>
      <w:proofErr w:type="spellEnd"/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cuidados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uma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equipe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multiprofissional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durante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toda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vida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decorrência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diversos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problemas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ocasionados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pela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malformação,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destaque </w:t>
      </w:r>
      <w:r w:rsidRPr="008D1F93">
        <w:rPr>
          <w:color w:val="231F20"/>
          <w:spacing w:val="-3"/>
          <w:lang w:val="pt-BR"/>
        </w:rPr>
        <w:t xml:space="preserve">para </w:t>
      </w:r>
      <w:r w:rsidRPr="008D1F93">
        <w:rPr>
          <w:color w:val="231F20"/>
          <w:lang w:val="pt-BR"/>
        </w:rPr>
        <w:t xml:space="preserve">as </w:t>
      </w:r>
      <w:r w:rsidRPr="008D1F93">
        <w:rPr>
          <w:color w:val="231F20"/>
          <w:spacing w:val="-4"/>
          <w:lang w:val="pt-BR"/>
        </w:rPr>
        <w:t xml:space="preserve">dificuldades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alimentação,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fonação,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audição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alterações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dentais,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além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6"/>
          <w:lang w:val="pt-BR"/>
        </w:rPr>
        <w:t>terferência</w:t>
      </w:r>
      <w:proofErr w:type="spellEnd"/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social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psicológica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deformidade</w:t>
      </w:r>
      <w:r w:rsidRPr="008D1F93">
        <w:rPr>
          <w:color w:val="231F20"/>
          <w:spacing w:val="-5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em si acarreta. Uma equipe</w:t>
      </w:r>
      <w:r w:rsidRPr="008D1F93">
        <w:rPr>
          <w:color w:val="231F20"/>
          <w:spacing w:val="38"/>
          <w:lang w:val="pt-BR"/>
        </w:rPr>
        <w:t xml:space="preserve"> </w:t>
      </w:r>
      <w:r w:rsidRPr="008D1F93">
        <w:rPr>
          <w:color w:val="231F20"/>
          <w:lang w:val="pt-BR"/>
        </w:rPr>
        <w:t>multiprofissional</w:t>
      </w:r>
      <w:r w:rsidRPr="008D1F93">
        <w:rPr>
          <w:color w:val="231F20"/>
          <w:w w:val="12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melhor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acompanhamento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tratamento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dos</w:t>
      </w:r>
      <w:r w:rsidRPr="008D1F93">
        <w:rPr>
          <w:color w:val="231F20"/>
          <w:spacing w:val="-3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pacientes </w:t>
      </w:r>
      <w:r w:rsidRPr="008D1F93">
        <w:rPr>
          <w:color w:val="231F20"/>
          <w:spacing w:val="-3"/>
          <w:lang w:val="pt-BR"/>
        </w:rPr>
        <w:t xml:space="preserve">com </w:t>
      </w:r>
      <w:r w:rsidRPr="008D1F93">
        <w:rPr>
          <w:color w:val="231F20"/>
          <w:spacing w:val="-4"/>
          <w:lang w:val="pt-BR"/>
        </w:rPr>
        <w:t xml:space="preserve">FL/PNS conta </w:t>
      </w:r>
      <w:r w:rsidRPr="008D1F93">
        <w:rPr>
          <w:color w:val="231F20"/>
          <w:spacing w:val="-3"/>
          <w:lang w:val="pt-BR"/>
        </w:rPr>
        <w:t xml:space="preserve">com </w:t>
      </w:r>
      <w:r w:rsidRPr="008D1F93">
        <w:rPr>
          <w:color w:val="231F20"/>
          <w:spacing w:val="-4"/>
          <w:lang w:val="pt-BR"/>
        </w:rPr>
        <w:t>médicos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em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suas </w:t>
      </w:r>
      <w:r w:rsidRPr="008D1F93">
        <w:rPr>
          <w:color w:val="231F20"/>
          <w:spacing w:val="-4"/>
          <w:lang w:val="pt-BR"/>
        </w:rPr>
        <w:t xml:space="preserve">várias especialidades </w:t>
      </w:r>
      <w:r w:rsidRPr="008D1F93">
        <w:rPr>
          <w:color w:val="231F20"/>
          <w:spacing w:val="-3"/>
          <w:lang w:val="pt-BR"/>
        </w:rPr>
        <w:t>incluindo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pediatras,</w:t>
      </w:r>
      <w:r w:rsidRPr="008D1F93">
        <w:rPr>
          <w:color w:val="231F20"/>
          <w:spacing w:val="-3"/>
          <w:w w:val="9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cirurgiões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plásticos,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geneticistas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otorrinolarin-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lang w:val="pt-BR"/>
        </w:rPr>
        <w:t>gologistas</w:t>
      </w:r>
      <w:proofErr w:type="spellEnd"/>
      <w:r w:rsidRPr="008D1F93">
        <w:rPr>
          <w:color w:val="231F20"/>
          <w:spacing w:val="-4"/>
          <w:lang w:val="pt-BR"/>
        </w:rPr>
        <w:t>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cirurgiões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dentistas,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fonoaudiólogos,</w:t>
      </w:r>
      <w:r w:rsidRPr="008D1F93">
        <w:rPr>
          <w:color w:val="231F20"/>
          <w:spacing w:val="-3"/>
          <w:w w:val="9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psicólogos,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nutricionistas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fisioterapeutas</w:t>
      </w:r>
      <w:r w:rsidRPr="008D1F93">
        <w:rPr>
          <w:color w:val="231F20"/>
          <w:spacing w:val="-4"/>
          <w:position w:val="7"/>
          <w:sz w:val="12"/>
          <w:lang w:val="pt-BR"/>
        </w:rPr>
        <w:t>59</w:t>
      </w:r>
      <w:r w:rsidRPr="008D1F93">
        <w:rPr>
          <w:color w:val="231F20"/>
          <w:spacing w:val="-4"/>
          <w:lang w:val="pt-BR"/>
        </w:rPr>
        <w:t>.</w:t>
      </w:r>
    </w:p>
    <w:p w:rsidR="009B4DF0" w:rsidRPr="008D1F93" w:rsidRDefault="004F0ECB">
      <w:pPr>
        <w:pStyle w:val="Corpodetexto"/>
        <w:spacing w:line="252" w:lineRule="auto"/>
        <w:ind w:left="239" w:right="1981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Bahia,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nordeste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brasileiro,</w:t>
      </w:r>
      <w:r w:rsidRPr="008D1F93">
        <w:rPr>
          <w:color w:val="231F20"/>
          <w:spacing w:val="-2"/>
          <w:w w:val="104"/>
          <w:lang w:val="pt-BR"/>
        </w:rPr>
        <w:t xml:space="preserve"> </w:t>
      </w:r>
      <w:r w:rsidRPr="008D1F93">
        <w:rPr>
          <w:color w:val="231F20"/>
          <w:lang w:val="pt-BR"/>
        </w:rPr>
        <w:t>cuja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população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alcança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14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milhões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habitantes, conta com três centros de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atendi-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indivíduos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portadores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fissuras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lábio-</w:t>
      </w:r>
    </w:p>
    <w:p w:rsidR="009B4DF0" w:rsidRPr="008D1F93" w:rsidRDefault="004F0ECB">
      <w:pPr>
        <w:pStyle w:val="Corpodetexto"/>
        <w:spacing w:line="252" w:lineRule="exact"/>
        <w:ind w:left="239" w:firstLine="0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-palatinas. Dois deles estão sediados na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capital</w:t>
      </w:r>
    </w:p>
    <w:p w:rsidR="009B4DF0" w:rsidRPr="008D1F93" w:rsidRDefault="004F0ECB">
      <w:pPr>
        <w:pStyle w:val="PargrafodaLista"/>
        <w:numPr>
          <w:ilvl w:val="0"/>
          <w:numId w:val="9"/>
        </w:numPr>
        <w:tabs>
          <w:tab w:val="left" w:pos="441"/>
        </w:tabs>
        <w:spacing w:before="11" w:line="252" w:lineRule="auto"/>
        <w:ind w:right="1977" w:firstLine="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Salvador-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um,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no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centro-sul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Estado,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no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município de Vitória da Conquista. O</w:t>
      </w:r>
      <w:r w:rsidRPr="008D1F93">
        <w:rPr>
          <w:rFonts w:ascii="Arial" w:hAnsi="Arial"/>
          <w:color w:val="231F20"/>
          <w:spacing w:val="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Serviço</w:t>
      </w:r>
      <w:r w:rsidRPr="008D1F93">
        <w:rPr>
          <w:rFonts w:ascii="Arial" w:hAnsi="Arial"/>
          <w:color w:val="231F20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2"/>
          <w:lang w:val="pt-BR"/>
        </w:rPr>
        <w:t>de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>Fissurados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2"/>
          <w:lang w:val="pt-BR"/>
        </w:rPr>
        <w:t>da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>Associação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>Obras</w:t>
      </w:r>
      <w:r w:rsidRPr="008D1F93">
        <w:rPr>
          <w:rFonts w:ascii="Arial" w:hAnsi="Arial"/>
          <w:color w:val="231F20"/>
          <w:spacing w:val="-10"/>
          <w:lang w:val="pt-BR"/>
        </w:rPr>
        <w:t xml:space="preserve"> </w:t>
      </w:r>
      <w:r w:rsidRPr="008D1F93">
        <w:rPr>
          <w:rFonts w:ascii="Arial" w:hAnsi="Arial"/>
          <w:color w:val="231F20"/>
          <w:spacing w:val="5"/>
          <w:lang w:val="pt-BR"/>
        </w:rPr>
        <w:t>Sociais</w:t>
      </w:r>
      <w:r w:rsidRPr="008D1F93">
        <w:rPr>
          <w:rFonts w:ascii="Arial" w:hAnsi="Arial"/>
          <w:color w:val="231F20"/>
          <w:spacing w:val="5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Irmã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Dulce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(AOSID)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Salvador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é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único</w:t>
      </w:r>
      <w:r w:rsidRPr="008D1F93">
        <w:rPr>
          <w:rFonts w:ascii="Arial" w:hAnsi="Arial"/>
          <w:color w:val="231F20"/>
          <w:spacing w:val="-1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Estado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credenciado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pelo</w:t>
      </w:r>
      <w:r w:rsidRPr="008D1F93">
        <w:rPr>
          <w:rFonts w:ascii="Arial" w:hAnsi="Arial"/>
          <w:color w:val="231F20"/>
          <w:spacing w:val="-3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Ministério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Saúde</w:t>
      </w:r>
      <w:r w:rsidRPr="008D1F93">
        <w:rPr>
          <w:rFonts w:ascii="Arial" w:hAnsi="Arial"/>
          <w:color w:val="231F20"/>
          <w:spacing w:val="-3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</w:t>
      </w:r>
      <w:r w:rsidRPr="008D1F93">
        <w:rPr>
          <w:rFonts w:ascii="Arial" w:hAnsi="Arial"/>
          <w:color w:val="231F20"/>
          <w:w w:val="8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Secretaria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Estadual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Saúde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da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Bahia</w:t>
      </w:r>
      <w:r w:rsidRPr="008D1F93">
        <w:rPr>
          <w:rFonts w:ascii="Arial" w:hAnsi="Arial"/>
          <w:color w:val="231F20"/>
          <w:spacing w:val="-2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(SESAB)</w:t>
      </w:r>
      <w:r w:rsidRPr="008D1F93">
        <w:rPr>
          <w:rFonts w:ascii="Arial" w:hAnsi="Arial"/>
          <w:color w:val="231F20"/>
          <w:w w:val="8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como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referência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para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realização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tratamento</w:t>
      </w:r>
      <w:r w:rsidRPr="008D1F93">
        <w:rPr>
          <w:rFonts w:ascii="Arial" w:hAnsi="Arial"/>
          <w:color w:val="231F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multidisciplinar de fissuras craniofaciais.</w:t>
      </w:r>
      <w:r w:rsidRPr="008D1F93">
        <w:rPr>
          <w:rFonts w:ascii="Arial" w:hAnsi="Arial"/>
          <w:color w:val="231F20"/>
          <w:spacing w:val="-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Os</w:t>
      </w:r>
      <w:r w:rsidRPr="008D1F93">
        <w:rPr>
          <w:rFonts w:ascii="Arial" w:hAnsi="Arial"/>
          <w:color w:val="231F20"/>
          <w:spacing w:val="2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demais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serviços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não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garantem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uma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cobertura</w:t>
      </w:r>
      <w:r w:rsidRPr="008D1F93">
        <w:rPr>
          <w:rFonts w:ascii="Arial" w:hAnsi="Arial"/>
          <w:color w:val="231F20"/>
          <w:w w:val="95"/>
          <w:lang w:val="pt-BR"/>
        </w:rPr>
        <w:t xml:space="preserve"> assistencial</w:t>
      </w:r>
      <w:r w:rsidRPr="008D1F93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universal</w:t>
      </w:r>
      <w:r w:rsidRPr="008D1F93">
        <w:rPr>
          <w:rFonts w:ascii="Arial" w:hAnsi="Arial"/>
          <w:color w:val="231F20"/>
          <w:spacing w:val="-1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aos</w:t>
      </w:r>
      <w:r w:rsidRPr="008D1F93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fissurados.</w:t>
      </w:r>
      <w:r w:rsidRPr="008D1F93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O</w:t>
      </w:r>
      <w:r w:rsidRPr="008D1F93">
        <w:rPr>
          <w:rFonts w:ascii="Arial" w:hAnsi="Arial"/>
          <w:color w:val="231F20"/>
          <w:spacing w:val="-1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impacto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ações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saúde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bucal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nesses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serviços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lang w:val="pt-BR"/>
        </w:rPr>
        <w:t>não</w:t>
      </w:r>
      <w:r w:rsidRPr="008D1F93">
        <w:rPr>
          <w:rFonts w:ascii="Arial" w:hAnsi="Arial"/>
          <w:color w:val="231F20"/>
          <w:spacing w:val="-1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foi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ainda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avaliado,</w:t>
      </w:r>
      <w:r w:rsidRPr="008D1F93">
        <w:rPr>
          <w:rFonts w:ascii="Arial" w:hAnsi="Arial"/>
          <w:color w:val="231F20"/>
          <w:spacing w:val="-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despeito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dos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seus</w:t>
      </w:r>
      <w:r w:rsidRPr="008D1F93">
        <w:rPr>
          <w:rFonts w:ascii="Arial" w:hAnsi="Arial"/>
          <w:color w:val="231F20"/>
          <w:spacing w:val="-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vários</w:t>
      </w:r>
      <w:r w:rsidRPr="008D1F93">
        <w:rPr>
          <w:rFonts w:ascii="Arial" w:hAnsi="Arial"/>
          <w:color w:val="231F20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anos de</w:t>
      </w:r>
      <w:r w:rsidRPr="008D1F93">
        <w:rPr>
          <w:rFonts w:ascii="Arial" w:hAnsi="Arial"/>
          <w:color w:val="231F20"/>
          <w:spacing w:val="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implantação.</w:t>
      </w:r>
    </w:p>
    <w:p w:rsidR="009B4DF0" w:rsidRPr="008D1F93" w:rsidRDefault="009B4DF0">
      <w:pPr>
        <w:spacing w:before="3"/>
        <w:rPr>
          <w:rFonts w:ascii="Arial" w:eastAsia="Arial" w:hAnsi="Arial" w:cs="Arial"/>
          <w:sz w:val="11"/>
          <w:szCs w:val="11"/>
          <w:lang w:val="pt-BR"/>
        </w:rPr>
      </w:pPr>
    </w:p>
    <w:p w:rsidR="009B4DF0" w:rsidRDefault="00BD7824">
      <w:pPr>
        <w:spacing w:line="340" w:lineRule="exact"/>
        <w:ind w:left="232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23" o:spid="_x0000_s136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">
            <v:group id="Group 127" o:spid="_x0000_s136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<v:shape id="Freeform 128" o:spid="_x0000_s136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9qPsMA&#10;AADcAAAADwAAAGRycy9kb3ducmV2LnhtbESPT4vCMBTE7wt+h/CEvW1TFxGtRtEFUbyt9uDx0Tzb&#10;YvNSktg/336zsLDHYWZ+w2x2g2lER87XlhXMkhQEcWF1zaWC/Hb8WILwAVljY5kUjORht528bTDT&#10;tudv6q6hFBHCPkMFVQhtJqUvKjLoE9sSR+9hncEQpSuldthHuGnkZ5oupMGa40KFLX1VVDyvL6OA&#10;Lzfqy9l9cQ+Hkzsvcx4ve1bqfTrs1yACDeE//Nc+awXzdAW/Z+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9qPs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124" o:spid="_x0000_s1369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<v:shape id="Freeform 126" o:spid="_x0000_s1370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+GX8YA&#10;AADcAAAADwAAAGRycy9kb3ducmV2LnhtbESPT2vCQBTE74LfYXlCb2YTrSLRVURtKXjxTw/19si+&#10;JqnZtyG7jem37wqCx2FmfsMsVp2pREuNKy0rSKIYBHFmdcm5gs/z23AGwnlkjZVlUvBHDlbLfm+B&#10;qbY3PlJ78rkIEHYpKii8r1MpXVaQQRfZmjh437Yx6INscqkbvAW4qeQojqfSYMlhocCaNgVl19Ov&#10;UTBeb83sMHrf1DhN2svE/3ztd2elXgbdeg7CU+ef4Uf7Qyt4TRK4nw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+GX8YAAADcAAAADwAAAAAAAAAAAAAAAACYAgAAZHJz&#10;L2Rvd25yZXYueG1sUEsFBgAAAAAEAAQA9QAAAIsDAAAAAA==&#10;" path="m,328r3686,l3686,,,,,328xe" fillcolor="#231f20" stroked="f">
                <v:path arrowok="t" o:connecttype="custom" o:connectlocs="0,328;3686,328;3686,0;0,0;0,328" o:connectangles="0,0,0,0,0"/>
              </v:shape>
              <v:shape id="_x0000_s1371" type="#_x0000_t202" style="position:absolute;left:7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fWs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tM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3X1rEAAAA3AAAAA8AAAAAAAAAAAAAAAAAmAIAAGRycy9k&#10;b3ducmV2LnhtbFBLBQYAAAAABAAEAPUAAACJAwAAAAA=&#10;" filled="f" stroked="f">
                <v:textbox inset="0,0,0,0">
                  <w:txbxContent>
                    <w:p w:rsidR="009B4DF0" w:rsidRDefault="004F0E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6"/>
                          <w:sz w:val="26"/>
                        </w:rPr>
                        <w:t>CONSIDERAÇÕES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4"/>
                          <w:sz w:val="26"/>
                        </w:rPr>
                        <w:t>FINAIS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Pr="008D1F93" w:rsidRDefault="004F0ECB">
      <w:pPr>
        <w:pStyle w:val="Corpodetexto"/>
        <w:spacing w:before="171" w:line="252" w:lineRule="auto"/>
        <w:ind w:left="239" w:right="1982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programação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genética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individual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6"/>
          <w:lang w:val="pt-BR"/>
        </w:rPr>
        <w:t xml:space="preserve"> </w:t>
      </w:r>
      <w:proofErr w:type="spellStart"/>
      <w:r w:rsidRPr="008D1F93">
        <w:rPr>
          <w:color w:val="231F20"/>
          <w:lang w:val="pt-BR"/>
        </w:rPr>
        <w:t>extre</w:t>
      </w:r>
      <w:proofErr w:type="spell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mamente sensível a distúrbios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pós-concepção,</w:t>
      </w:r>
    </w:p>
    <w:p w:rsidR="009B4DF0" w:rsidRPr="008D1F93" w:rsidRDefault="009B4DF0">
      <w:pPr>
        <w:spacing w:line="252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5" w:space="40"/>
            <w:col w:w="6625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o</w:t>
      </w:r>
      <w:proofErr w:type="gramEnd"/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ser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constatado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extensa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lista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substâncias</w:t>
      </w:r>
      <w:r w:rsidRPr="008D1F93">
        <w:rPr>
          <w:color w:val="231F20"/>
          <w:spacing w:val="29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consideradas</w:t>
      </w:r>
      <w:r w:rsidRPr="008D1F93">
        <w:rPr>
          <w:color w:val="231F20"/>
          <w:spacing w:val="2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teratogênicas.</w:t>
      </w:r>
      <w:r w:rsidRPr="008D1F93">
        <w:rPr>
          <w:color w:val="231F20"/>
          <w:spacing w:val="28"/>
          <w:w w:val="90"/>
          <w:lang w:val="pt-BR"/>
        </w:rPr>
        <w:t xml:space="preserve"> </w:t>
      </w:r>
      <w:r w:rsidRPr="008D1F93">
        <w:rPr>
          <w:color w:val="231F20"/>
          <w:w w:val="90"/>
          <w:lang w:val="pt-BR"/>
        </w:rPr>
        <w:t>Fatores</w:t>
      </w:r>
      <w:r w:rsidRPr="008D1F93">
        <w:rPr>
          <w:color w:val="231F20"/>
          <w:spacing w:val="-53"/>
          <w:w w:val="90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ambientais como </w:t>
      </w:r>
      <w:r w:rsidRPr="008D1F93">
        <w:rPr>
          <w:color w:val="231F20"/>
          <w:lang w:val="pt-BR"/>
        </w:rPr>
        <w:t xml:space="preserve">déficit nutricional, </w:t>
      </w:r>
      <w:proofErr w:type="gramStart"/>
      <w:r w:rsidRPr="008D1F93">
        <w:rPr>
          <w:color w:val="231F20"/>
          <w:lang w:val="pt-BR"/>
        </w:rPr>
        <w:t>uso</w:t>
      </w:r>
      <w:proofErr w:type="gramEnd"/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de</w:t>
      </w:r>
      <w:r w:rsidRPr="008D1F93">
        <w:rPr>
          <w:color w:val="231F20"/>
          <w:spacing w:val="3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medicamentos, consumo de bebidas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alcoólicas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tabagismo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durante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gestação,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assim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interação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estes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genéticos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indi-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w w:val="95"/>
          <w:lang w:val="pt-BR"/>
        </w:rPr>
        <w:t>vidualmente</w:t>
      </w:r>
      <w:proofErr w:type="spellEnd"/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têm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sido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sugeridos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possíveis</w:t>
      </w:r>
      <w:r w:rsidRPr="008D1F93">
        <w:rPr>
          <w:color w:val="231F20"/>
          <w:spacing w:val="-1"/>
          <w:w w:val="90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fatores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causais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FL/PNS.</w:t>
      </w:r>
    </w:p>
    <w:p w:rsidR="009B4DF0" w:rsidRPr="008D1F93" w:rsidRDefault="004F0ECB">
      <w:pPr>
        <w:pStyle w:val="Corpodetexto"/>
        <w:spacing w:before="59" w:line="247" w:lineRule="auto"/>
        <w:ind w:left="242" w:right="1411"/>
        <w:jc w:val="both"/>
        <w:rPr>
          <w:lang w:val="pt-BR"/>
        </w:rPr>
      </w:pPr>
      <w:r w:rsidRPr="008D1F93">
        <w:rPr>
          <w:spacing w:val="-9"/>
          <w:w w:val="95"/>
          <w:lang w:val="pt-BR"/>
        </w:rPr>
        <w:br w:type="column"/>
      </w:r>
      <w:r w:rsidRPr="008D1F93">
        <w:rPr>
          <w:color w:val="231F20"/>
          <w:spacing w:val="-9"/>
          <w:w w:val="95"/>
          <w:lang w:val="pt-BR"/>
        </w:rPr>
        <w:lastRenderedPageBreak/>
        <w:t>Torna-se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clara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necessidade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levantamentos</w:t>
      </w:r>
      <w:r w:rsidRPr="008D1F93">
        <w:rPr>
          <w:color w:val="231F20"/>
          <w:w w:val="7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epidemiológicos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tracem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perfil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usuários</w:t>
      </w:r>
      <w:r w:rsidRPr="008D1F93">
        <w:rPr>
          <w:color w:val="231F20"/>
          <w:spacing w:val="-3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centros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referência,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levantem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aspectos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ambientais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importantes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assim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identifiquem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os</w:t>
      </w:r>
      <w:r w:rsidRPr="008D1F93">
        <w:rPr>
          <w:color w:val="231F20"/>
          <w:spacing w:val="-3"/>
          <w:w w:val="88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fatores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risco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preponderantes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para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ocorrência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FL/PNS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Estado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Bahia.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completo</w:t>
      </w:r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conhecimento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destes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fatores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permitirá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desen-</w:t>
      </w:r>
      <w:r w:rsidRPr="008D1F93">
        <w:rPr>
          <w:color w:val="231F20"/>
          <w:w w:val="98"/>
          <w:lang w:val="pt-BR"/>
        </w:rPr>
        <w:t xml:space="preserve"> </w:t>
      </w:r>
      <w:proofErr w:type="spellStart"/>
      <w:r w:rsidRPr="008D1F93">
        <w:rPr>
          <w:color w:val="231F20"/>
          <w:spacing w:val="-4"/>
          <w:w w:val="95"/>
          <w:lang w:val="pt-BR"/>
        </w:rPr>
        <w:t>volvimento</w:t>
      </w:r>
      <w:proofErr w:type="spellEnd"/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 xml:space="preserve">de </w:t>
      </w:r>
      <w:r w:rsidRPr="008D1F93">
        <w:rPr>
          <w:color w:val="231F20"/>
          <w:spacing w:val="-5"/>
          <w:w w:val="95"/>
          <w:lang w:val="pt-BR"/>
        </w:rPr>
        <w:t xml:space="preserve">estratégias </w:t>
      </w:r>
      <w:r w:rsidRPr="008D1F93">
        <w:rPr>
          <w:color w:val="231F20"/>
          <w:spacing w:val="-3"/>
          <w:w w:val="95"/>
          <w:lang w:val="pt-BR"/>
        </w:rPr>
        <w:t xml:space="preserve">de </w:t>
      </w:r>
      <w:r w:rsidRPr="008D1F93">
        <w:rPr>
          <w:color w:val="231F20"/>
          <w:spacing w:val="-5"/>
          <w:w w:val="95"/>
          <w:lang w:val="pt-BR"/>
        </w:rPr>
        <w:t>prevenção</w:t>
      </w:r>
      <w:r w:rsidRPr="008D1F93">
        <w:rPr>
          <w:color w:val="231F20"/>
          <w:spacing w:val="-4"/>
          <w:w w:val="95"/>
          <w:lang w:val="pt-BR"/>
        </w:rPr>
        <w:t xml:space="preserve"> primária.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0" w:space="40"/>
            <w:col w:w="6060"/>
          </w:cols>
        </w:sect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"/>
        <w:rPr>
          <w:rFonts w:ascii="Arial" w:eastAsia="Arial" w:hAnsi="Arial" w:cs="Arial"/>
          <w:sz w:val="24"/>
          <w:szCs w:val="24"/>
          <w:lang w:val="pt-BR"/>
        </w:rPr>
      </w:pPr>
    </w:p>
    <w:p w:rsidR="009B4DF0" w:rsidRDefault="00BD7824">
      <w:pPr>
        <w:spacing w:line="332" w:lineRule="exact"/>
        <w:ind w:left="1976"/>
        <w:rPr>
          <w:rFonts w:ascii="Arial" w:eastAsia="Arial" w:hAnsi="Arial" w:cs="Arial"/>
          <w:sz w:val="20"/>
          <w:szCs w:val="20"/>
        </w:rPr>
      </w:pP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BD7824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117" o:spid="_x0000_s1372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">
            <v:group id="Group 121" o:spid="_x0000_s1373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<v:shape id="Freeform 122" o:spid="_x0000_s1374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LccQA&#10;AADcAAAADwAAAGRycy9kb3ducmV2LnhtbESPQWvCQBSE7wX/w/KE3ppNTSwa3QRpKe1VW/H6zL4m&#10;wezbkN2Y+O+7BaHHYWa+YbbFZFpxpd41lhU8RzEI4tLqhisF31/vTysQziNrbC2Tghs5KPLZwxYz&#10;bUfe0/XgKxEg7DJUUHvfZVK6siaDLrIdcfB+bG/QB9lXUvc4Brhp5SKOX6TBhsNCjR291lReDoNR&#10;kLS4Hi7j8qjT1K7T/e10PL99KPU4n3YbEJ4m/x++tz+1gjRO4O9MO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rC3HEAAAA3AAAAA8AAAAAAAAAAAAAAAAAmAIAAGRycy9k&#10;b3ducmV2LnhtbFBLBQYAAAAABAAEAPUAAACJAwAAAAA=&#10;" path="m,l9070,e" filled="f" strokecolor="#231f20">
                <v:path arrowok="t" o:connecttype="custom" o:connectlocs="0,0;9070,0" o:connectangles="0,0"/>
              </v:shape>
            </v:group>
            <v:group id="Group 118" o:spid="_x0000_s1375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<v:shape id="Freeform 120" o:spid="_x0000_s1376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T58cA&#10;AADcAAAADwAAAGRycy9kb3ducmV2LnhtbESPQUvDQBSE7wX/w/KE3pqNxYrGbkupCKWHgtGD3p7Z&#10;ZzY0+zbubpP033cFocdhZr5hluvRtqInHxrHCu6yHARx5XTDtYKP99fZI4gQkTW2jknBmQKsVzeT&#10;JRbaDfxGfRlrkSAcClRgYuwKKUNlyGLIXEecvB/nLcYkfS21xyHBbSvnef4gLTacFgx2tDVUHcuT&#10;VfA5bJ8WR3/oX/YHvfn9OpXme35Wano7bp5BRBrjNfzf3mkF9/kC/s6k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2k+f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119" o:spid="_x0000_s1377" type="#_x0000_t202" style="position:absolute;left:8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XPhM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+FVZX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c+ExQAAANwAAAAPAAAAAAAAAAAAAAAAAJgCAABkcnMv&#10;ZG93bnJldi54bWxQSwUGAAAAAAQABAD1AAAAigMAAAAA&#10;" filled="f" stroked="f">
                <v:textbox inset="0,0,0,0">
                  <w:txbxContent>
                    <w:p w:rsidR="009B4DF0" w:rsidRDefault="004F0E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before="59" w:line="247" w:lineRule="auto"/>
        <w:ind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lastRenderedPageBreak/>
        <w:t>Murray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JC.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Gene/environment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causes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 xml:space="preserve">cleft lip and/or palate. </w:t>
      </w:r>
      <w:proofErr w:type="spellStart"/>
      <w:r>
        <w:rPr>
          <w:rFonts w:ascii="Arial"/>
          <w:color w:val="231F20"/>
        </w:rPr>
        <w:t>Clin</w:t>
      </w:r>
      <w:proofErr w:type="spellEnd"/>
      <w:r>
        <w:rPr>
          <w:rFonts w:ascii="Arial"/>
          <w:color w:val="231F20"/>
        </w:rPr>
        <w:t xml:space="preserve"> Genet</w:t>
      </w:r>
      <w:r>
        <w:rPr>
          <w:rFonts w:ascii="Arial"/>
          <w:color w:val="231F20"/>
          <w:spacing w:val="6"/>
        </w:rPr>
        <w:t xml:space="preserve"> </w:t>
      </w:r>
      <w:r>
        <w:rPr>
          <w:rFonts w:ascii="Arial"/>
          <w:color w:val="231F20"/>
        </w:rPr>
        <w:t>2002: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61: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248-256.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103"/>
        </w:rPr>
        <w:t>Mitchell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w w:val="87"/>
        </w:rPr>
        <w:t>LE,</w:t>
      </w:r>
      <w:r>
        <w:rPr>
          <w:rFonts w:ascii="Arial"/>
          <w:color w:val="231F20"/>
          <w:spacing w:val="-7"/>
        </w:rPr>
        <w:t xml:space="preserve"> </w:t>
      </w:r>
      <w:proofErr w:type="spellStart"/>
      <w:r>
        <w:rPr>
          <w:rFonts w:ascii="Arial"/>
          <w:color w:val="231F20"/>
          <w:w w:val="92"/>
        </w:rPr>
        <w:t>Beaty</w:t>
      </w:r>
      <w:proofErr w:type="spellEnd"/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1"/>
          <w:w w:val="102"/>
        </w:rPr>
        <w:t>TH</w:t>
      </w:r>
      <w:r>
        <w:rPr>
          <w:rFonts w:ascii="Arial"/>
          <w:color w:val="231F20"/>
          <w:w w:val="102"/>
        </w:rPr>
        <w:t>,</w:t>
      </w:r>
      <w:r>
        <w:rPr>
          <w:rFonts w:ascii="Arial"/>
          <w:color w:val="231F20"/>
          <w:spacing w:val="-7"/>
        </w:rPr>
        <w:t xml:space="preserve"> </w:t>
      </w:r>
      <w:proofErr w:type="spellStart"/>
      <w:r>
        <w:rPr>
          <w:rFonts w:ascii="Arial"/>
          <w:color w:val="231F20"/>
          <w:w w:val="98"/>
        </w:rPr>
        <w:t>Lidral</w:t>
      </w:r>
      <w:proofErr w:type="spellEnd"/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w w:val="98"/>
        </w:rPr>
        <w:t>AC,</w:t>
      </w:r>
      <w:r>
        <w:rPr>
          <w:rFonts w:ascii="Arial"/>
          <w:color w:val="231F20"/>
          <w:spacing w:val="-7"/>
        </w:rPr>
        <w:t xml:space="preserve"> </w:t>
      </w:r>
      <w:proofErr w:type="spellStart"/>
      <w:r>
        <w:rPr>
          <w:rFonts w:ascii="Arial"/>
          <w:color w:val="231F20"/>
          <w:w w:val="96"/>
        </w:rPr>
        <w:t>Munger</w:t>
      </w:r>
      <w:proofErr w:type="spellEnd"/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spacing w:val="-1"/>
          <w:w w:val="95"/>
        </w:rPr>
        <w:t>RG</w:t>
      </w:r>
      <w:r>
        <w:rPr>
          <w:rFonts w:ascii="Arial"/>
          <w:color w:val="231F20"/>
          <w:w w:val="95"/>
        </w:rPr>
        <w:t>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101"/>
        </w:rPr>
        <w:t>Mur</w:t>
      </w:r>
      <w:r>
        <w:rPr>
          <w:rFonts w:ascii="Arial"/>
          <w:color w:val="231F20"/>
          <w:spacing w:val="-1"/>
          <w:w w:val="98"/>
        </w:rPr>
        <w:t>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w w:val="98"/>
        </w:rPr>
        <w:t>y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54"/>
        </w:rPr>
        <w:t>J</w:t>
      </w:r>
      <w:r>
        <w:rPr>
          <w:rFonts w:ascii="Arial"/>
          <w:color w:val="231F20"/>
          <w:spacing w:val="-1"/>
          <w:w w:val="91"/>
        </w:rPr>
        <w:t>C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14"/>
        </w:rPr>
        <w:t xml:space="preserve"> </w:t>
      </w:r>
      <w:proofErr w:type="spellStart"/>
      <w:r>
        <w:rPr>
          <w:rFonts w:ascii="Arial"/>
          <w:color w:val="231F20"/>
          <w:spacing w:val="-1"/>
          <w:w w:val="80"/>
        </w:rPr>
        <w:t>Sa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w w:val="123"/>
        </w:rPr>
        <w:t>l</w:t>
      </w:r>
      <w:proofErr w:type="spellEnd"/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105"/>
        </w:rPr>
        <w:t>HM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88"/>
        </w:rPr>
        <w:t>e</w:t>
      </w:r>
      <w:r>
        <w:rPr>
          <w:rFonts w:ascii="Arial"/>
          <w:color w:val="231F20"/>
          <w:w w:val="98"/>
        </w:rPr>
        <w:t>t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spacing w:val="-1"/>
          <w:w w:val="123"/>
        </w:rPr>
        <w:t>l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  <w:spacing w:val="-1"/>
          <w:w w:val="102"/>
        </w:rPr>
        <w:t>Gui</w:t>
      </w:r>
      <w:r>
        <w:rPr>
          <w:rFonts w:ascii="Arial"/>
          <w:color w:val="231F20"/>
          <w:spacing w:val="-1"/>
          <w:w w:val="93"/>
        </w:rPr>
        <w:t>de</w:t>
      </w:r>
      <w:r>
        <w:rPr>
          <w:rFonts w:ascii="Arial"/>
          <w:color w:val="231F20"/>
          <w:spacing w:val="-1"/>
          <w:w w:val="123"/>
        </w:rPr>
        <w:t>li</w:t>
      </w:r>
      <w:r>
        <w:rPr>
          <w:rFonts w:ascii="Arial"/>
          <w:color w:val="231F20"/>
          <w:spacing w:val="-1"/>
          <w:w w:val="93"/>
        </w:rPr>
        <w:t>ne</w:t>
      </w:r>
      <w:r>
        <w:rPr>
          <w:rFonts w:ascii="Arial"/>
          <w:color w:val="231F20"/>
          <w:w w:val="77"/>
        </w:rPr>
        <w:t xml:space="preserve">s </w:t>
      </w:r>
      <w:r>
        <w:rPr>
          <w:rFonts w:ascii="Arial"/>
          <w:color w:val="231F20"/>
          <w:w w:val="98"/>
        </w:rPr>
        <w:t>for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94"/>
        </w:rPr>
        <w:t>the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  <w:w w:val="92"/>
        </w:rPr>
        <w:t>desig</w:t>
      </w:r>
      <w:r>
        <w:rPr>
          <w:rFonts w:ascii="Arial"/>
          <w:color w:val="231F20"/>
          <w:w w:val="92"/>
        </w:rPr>
        <w:t>n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92"/>
        </w:rPr>
        <w:t>analysis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f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w w:val="91"/>
        </w:rPr>
        <w:t>studies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  <w:spacing w:val="-1"/>
          <w:w w:val="98"/>
        </w:rPr>
        <w:t xml:space="preserve">on </w:t>
      </w:r>
      <w:proofErr w:type="spellStart"/>
      <w:r>
        <w:rPr>
          <w:rFonts w:ascii="Arial"/>
          <w:color w:val="231F20"/>
          <w:spacing w:val="-1"/>
          <w:w w:val="97"/>
        </w:rPr>
        <w:t>nonsyndromi</w:t>
      </w:r>
      <w:r>
        <w:rPr>
          <w:rFonts w:ascii="Arial"/>
          <w:color w:val="231F20"/>
          <w:w w:val="97"/>
        </w:rPr>
        <w:t>c</w:t>
      </w:r>
      <w:proofErr w:type="spellEnd"/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w w:val="98"/>
        </w:rPr>
        <w:t>cleft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w w:val="109"/>
        </w:rPr>
        <w:t>lip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w w:val="98"/>
        </w:rPr>
        <w:t>cleft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spacing w:val="-1"/>
          <w:w w:val="94"/>
        </w:rPr>
        <w:t>palat</w:t>
      </w:r>
      <w:r>
        <w:rPr>
          <w:rFonts w:ascii="Arial"/>
          <w:color w:val="231F20"/>
          <w:w w:val="94"/>
        </w:rPr>
        <w:t>e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w w:val="105"/>
        </w:rPr>
        <w:t xml:space="preserve">in </w:t>
      </w:r>
      <w:r>
        <w:rPr>
          <w:rFonts w:ascii="Arial"/>
          <w:color w:val="231F20"/>
          <w:spacing w:val="-3"/>
          <w:w w:val="95"/>
        </w:rPr>
        <w:t>humans</w:t>
      </w:r>
      <w:r>
        <w:rPr>
          <w:rFonts w:ascii="Arial"/>
          <w:color w:val="231F20"/>
          <w:w w:val="95"/>
        </w:rPr>
        <w:t>: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2"/>
          <w:w w:val="94"/>
        </w:rPr>
        <w:t>summar</w:t>
      </w:r>
      <w:r>
        <w:rPr>
          <w:rFonts w:ascii="Arial"/>
          <w:color w:val="231F20"/>
          <w:w w:val="94"/>
        </w:rPr>
        <w:t>y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2"/>
          <w:w w:val="96"/>
        </w:rPr>
        <w:t>repor</w:t>
      </w:r>
      <w:r>
        <w:rPr>
          <w:rFonts w:ascii="Arial"/>
          <w:color w:val="231F20"/>
          <w:w w:val="96"/>
        </w:rPr>
        <w:t>t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2"/>
          <w:w w:val="98"/>
        </w:rPr>
        <w:t>fro</w:t>
      </w:r>
      <w:r>
        <w:rPr>
          <w:rFonts w:ascii="Arial"/>
          <w:color w:val="231F20"/>
          <w:w w:val="98"/>
        </w:rPr>
        <w:t>m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w w:val="88"/>
        </w:rPr>
        <w:t>a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11"/>
          <w:w w:val="104"/>
        </w:rPr>
        <w:t>W</w:t>
      </w:r>
      <w:r>
        <w:rPr>
          <w:rFonts w:ascii="Arial"/>
          <w:color w:val="231F20"/>
          <w:spacing w:val="-2"/>
          <w:w w:val="95"/>
        </w:rPr>
        <w:t xml:space="preserve">orkshop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f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4"/>
        </w:rPr>
        <w:t>the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7"/>
        </w:rPr>
        <w:t>International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6"/>
        </w:rPr>
        <w:t>Consortium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8"/>
        </w:rPr>
        <w:t>for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1"/>
          <w:w w:val="101"/>
        </w:rPr>
        <w:t xml:space="preserve">Oral </w:t>
      </w:r>
      <w:r>
        <w:rPr>
          <w:rFonts w:ascii="Arial"/>
          <w:color w:val="231F20"/>
          <w:w w:val="92"/>
        </w:rPr>
        <w:t>Clefts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w w:val="95"/>
        </w:rPr>
        <w:t>Genetics.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w w:val="97"/>
        </w:rPr>
        <w:t>International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  <w:w w:val="96"/>
        </w:rPr>
        <w:t xml:space="preserve">Consortium </w:t>
      </w:r>
      <w:r>
        <w:rPr>
          <w:rFonts w:ascii="Arial"/>
          <w:color w:val="231F20"/>
          <w:w w:val="98"/>
        </w:rPr>
        <w:t>for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  <w:w w:val="101"/>
        </w:rPr>
        <w:t>Ora</w:t>
      </w:r>
      <w:r>
        <w:rPr>
          <w:rFonts w:ascii="Arial"/>
          <w:color w:val="231F20"/>
          <w:w w:val="101"/>
        </w:rPr>
        <w:t>l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92"/>
        </w:rPr>
        <w:t>Clefts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95"/>
        </w:rPr>
        <w:t>Genetics.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96"/>
        </w:rPr>
        <w:t>Cleft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  <w:w w:val="90"/>
        </w:rPr>
        <w:t>Palat</w:t>
      </w:r>
      <w:r>
        <w:rPr>
          <w:rFonts w:ascii="Arial"/>
          <w:color w:val="231F20"/>
          <w:w w:val="90"/>
        </w:rPr>
        <w:t>e</w:t>
      </w:r>
      <w:r>
        <w:rPr>
          <w:rFonts w:ascii="Arial"/>
          <w:color w:val="231F20"/>
          <w:spacing w:val="5"/>
        </w:rPr>
        <w:t xml:space="preserve"> </w:t>
      </w:r>
      <w:proofErr w:type="spellStart"/>
      <w:r>
        <w:rPr>
          <w:rFonts w:ascii="Arial"/>
          <w:color w:val="231F20"/>
          <w:w w:val="91"/>
        </w:rPr>
        <w:t>Cra</w:t>
      </w:r>
      <w:proofErr w:type="spellEnd"/>
      <w:r>
        <w:rPr>
          <w:rFonts w:ascii="Arial"/>
          <w:color w:val="231F20"/>
          <w:w w:val="98"/>
        </w:rPr>
        <w:t xml:space="preserve">- </w:t>
      </w:r>
      <w:proofErr w:type="spellStart"/>
      <w:r>
        <w:rPr>
          <w:rFonts w:ascii="Arial"/>
          <w:color w:val="231F20"/>
          <w:spacing w:val="-1"/>
          <w:w w:val="98"/>
        </w:rPr>
        <w:t>niofa</w:t>
      </w:r>
      <w:r>
        <w:rPr>
          <w:rFonts w:ascii="Arial"/>
          <w:color w:val="231F20"/>
          <w:w w:val="98"/>
        </w:rPr>
        <w:t>c</w:t>
      </w:r>
      <w:proofErr w:type="spellEnd"/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w w:val="77"/>
        </w:rPr>
        <w:t>J.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  <w:w w:val="98"/>
        </w:rPr>
        <w:t>2002;39(1):93-100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</w:rPr>
        <w:t>Jugessur</w:t>
      </w:r>
      <w:proofErr w:type="spellEnd"/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Farlie</w:t>
      </w:r>
      <w:proofErr w:type="spellEnd"/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P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G,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Kilpatrick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N.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The</w:t>
      </w:r>
      <w:r>
        <w:rPr>
          <w:rFonts w:ascii="Arial" w:eastAsia="Arial" w:hAnsi="Arial" w:cs="Arial"/>
          <w:color w:val="231F20"/>
          <w:spacing w:val="-1"/>
          <w:w w:val="92"/>
        </w:rPr>
        <w:t xml:space="preserve"> </w:t>
      </w:r>
      <w:r>
        <w:rPr>
          <w:rFonts w:ascii="Arial" w:eastAsia="Arial" w:hAnsi="Arial" w:cs="Arial"/>
          <w:color w:val="231F20"/>
        </w:rPr>
        <w:t xml:space="preserve">genetics of isolated </w:t>
      </w:r>
      <w:proofErr w:type="spellStart"/>
      <w:r>
        <w:rPr>
          <w:rFonts w:ascii="Arial" w:eastAsia="Arial" w:hAnsi="Arial" w:cs="Arial"/>
          <w:color w:val="231F20"/>
        </w:rPr>
        <w:t>orofacial</w:t>
      </w:r>
      <w:proofErr w:type="spellEnd"/>
      <w:r>
        <w:rPr>
          <w:rFonts w:ascii="Arial" w:eastAsia="Arial" w:hAnsi="Arial" w:cs="Arial"/>
          <w:color w:val="231F20"/>
          <w:spacing w:val="23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clefts</w:t>
      </w:r>
      <w:proofErr w:type="gramStart"/>
      <w:r>
        <w:rPr>
          <w:rFonts w:ascii="Arial" w:eastAsia="Arial" w:hAnsi="Arial" w:cs="Arial"/>
          <w:color w:val="231F20"/>
        </w:rPr>
        <w:t>:from</w:t>
      </w:r>
      <w:proofErr w:type="spellEnd"/>
      <w:proofErr w:type="gramEnd"/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</w:rPr>
        <w:t xml:space="preserve">genotypes to </w:t>
      </w:r>
      <w:proofErr w:type="spellStart"/>
      <w:r>
        <w:rPr>
          <w:rFonts w:ascii="Arial" w:eastAsia="Arial" w:hAnsi="Arial" w:cs="Arial"/>
          <w:color w:val="231F20"/>
        </w:rPr>
        <w:t>subphenotypes</w:t>
      </w:r>
      <w:proofErr w:type="spellEnd"/>
      <w:r>
        <w:rPr>
          <w:rFonts w:ascii="Arial" w:eastAsia="Arial" w:hAnsi="Arial" w:cs="Arial"/>
          <w:color w:val="231F20"/>
        </w:rPr>
        <w:t>. Oral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r>
        <w:rPr>
          <w:rFonts w:ascii="Arial" w:eastAsia="Arial" w:hAnsi="Arial" w:cs="Arial"/>
          <w:color w:val="231F20"/>
        </w:rPr>
        <w:t>Dis.</w:t>
      </w:r>
      <w:r>
        <w:rPr>
          <w:rFonts w:ascii="Arial" w:eastAsia="Arial" w:hAnsi="Arial" w:cs="Arial"/>
          <w:color w:val="231F20"/>
          <w:spacing w:val="2"/>
          <w:w w:val="102"/>
        </w:rPr>
        <w:t xml:space="preserve"> </w:t>
      </w:r>
      <w:r>
        <w:rPr>
          <w:rFonts w:ascii="Arial" w:eastAsia="Arial" w:hAnsi="Arial" w:cs="Arial"/>
          <w:color w:val="231F20"/>
        </w:rPr>
        <w:t>2009; 15,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437–453.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8"/>
        </w:rPr>
        <w:t>Marazita</w:t>
      </w:r>
      <w:proofErr w:type="spellEnd"/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6"/>
        </w:rPr>
        <w:t xml:space="preserve">ML, </w:t>
      </w:r>
      <w:proofErr w:type="spellStart"/>
      <w:r>
        <w:rPr>
          <w:rFonts w:ascii="Arial"/>
          <w:color w:val="231F20"/>
          <w:spacing w:val="8"/>
        </w:rPr>
        <w:t>Lidral</w:t>
      </w:r>
      <w:proofErr w:type="spellEnd"/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6"/>
        </w:rPr>
        <w:t xml:space="preserve">AC, </w:t>
      </w:r>
      <w:r>
        <w:rPr>
          <w:rFonts w:ascii="Arial"/>
          <w:color w:val="231F20"/>
          <w:spacing w:val="7"/>
        </w:rPr>
        <w:t>Murray</w:t>
      </w:r>
      <w:r>
        <w:rPr>
          <w:rFonts w:ascii="Arial"/>
          <w:color w:val="231F20"/>
          <w:spacing w:val="54"/>
        </w:rPr>
        <w:t xml:space="preserve"> </w:t>
      </w:r>
      <w:r>
        <w:rPr>
          <w:rFonts w:ascii="Arial"/>
          <w:color w:val="231F20"/>
          <w:spacing w:val="8"/>
        </w:rPr>
        <w:t>JC,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Field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LL,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Maher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BS,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Goldstein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McHenry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16"/>
        </w:rPr>
        <w:t>T,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et al. Genome scan, fine-mapping,</w:t>
      </w:r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w w:val="95"/>
        </w:rPr>
        <w:t xml:space="preserve"> candidate gene analysis of</w:t>
      </w:r>
      <w:r>
        <w:rPr>
          <w:rFonts w:ascii="Arial"/>
          <w:color w:val="231F20"/>
          <w:spacing w:val="-36"/>
          <w:w w:val="95"/>
        </w:rPr>
        <w:t xml:space="preserve"> </w:t>
      </w:r>
      <w:r>
        <w:rPr>
          <w:rFonts w:ascii="Arial"/>
          <w:color w:val="231F20"/>
          <w:w w:val="95"/>
        </w:rPr>
        <w:t>non-</w:t>
      </w:r>
      <w:proofErr w:type="spellStart"/>
      <w:r>
        <w:rPr>
          <w:rFonts w:ascii="Arial"/>
          <w:color w:val="231F20"/>
          <w:w w:val="95"/>
        </w:rPr>
        <w:t>syndromic</w:t>
      </w:r>
      <w:proofErr w:type="spellEnd"/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without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palate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reveals</w:t>
      </w:r>
      <w:r>
        <w:rPr>
          <w:rFonts w:ascii="Arial"/>
          <w:color w:val="231F20"/>
          <w:spacing w:val="-1"/>
          <w:w w:val="91"/>
        </w:rPr>
        <w:t xml:space="preserve"> </w:t>
      </w:r>
      <w:r>
        <w:rPr>
          <w:rFonts w:ascii="Arial"/>
          <w:color w:val="231F20"/>
        </w:rPr>
        <w:t>phenotype-specific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differences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linkage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spacing w:val="-3"/>
        </w:rPr>
        <w:t>and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4"/>
        </w:rPr>
        <w:t>association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4"/>
        </w:rPr>
        <w:t>results.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Hum</w:t>
      </w:r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  <w:spacing w:val="-4"/>
        </w:rPr>
        <w:t>Hered</w:t>
      </w:r>
      <w:proofErr w:type="spellEnd"/>
      <w:r>
        <w:rPr>
          <w:rFonts w:ascii="Arial"/>
          <w:color w:val="231F20"/>
          <w:spacing w:val="-4"/>
        </w:rPr>
        <w:t>.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3"/>
        </w:rPr>
        <w:t xml:space="preserve">2009; </w:t>
      </w:r>
      <w:r>
        <w:rPr>
          <w:rFonts w:ascii="Arial"/>
          <w:color w:val="231F20"/>
        </w:rPr>
        <w:t>68: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151-70.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</w:rPr>
        <w:t>Mossey</w:t>
      </w:r>
      <w:proofErr w:type="spellEnd"/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9"/>
        </w:rPr>
        <w:t xml:space="preserve">PA, </w:t>
      </w:r>
      <w:r>
        <w:rPr>
          <w:rFonts w:ascii="Arial" w:eastAsia="Arial" w:hAnsi="Arial" w:cs="Arial"/>
          <w:color w:val="231F20"/>
        </w:rPr>
        <w:t xml:space="preserve">Little J, </w:t>
      </w:r>
      <w:proofErr w:type="spellStart"/>
      <w:r>
        <w:rPr>
          <w:rFonts w:ascii="Arial" w:eastAsia="Arial" w:hAnsi="Arial" w:cs="Arial"/>
          <w:color w:val="231F20"/>
        </w:rPr>
        <w:t>Munger</w:t>
      </w:r>
      <w:proofErr w:type="spellEnd"/>
      <w:r>
        <w:rPr>
          <w:rFonts w:ascii="Arial" w:eastAsia="Arial" w:hAnsi="Arial" w:cs="Arial"/>
          <w:color w:val="231F20"/>
        </w:rPr>
        <w:t xml:space="preserve"> RG,</w:t>
      </w:r>
      <w:r>
        <w:rPr>
          <w:rFonts w:ascii="Arial" w:eastAsia="Arial" w:hAnsi="Arial" w:cs="Arial"/>
          <w:color w:val="231F20"/>
          <w:spacing w:val="39"/>
        </w:rPr>
        <w:t xml:space="preserve"> </w:t>
      </w:r>
      <w:r>
        <w:rPr>
          <w:rFonts w:ascii="Arial" w:eastAsia="Arial" w:hAnsi="Arial" w:cs="Arial"/>
          <w:color w:val="231F20"/>
        </w:rPr>
        <w:t>Dixon</w:t>
      </w:r>
      <w:r>
        <w:rPr>
          <w:rFonts w:ascii="Arial" w:eastAsia="Arial" w:hAnsi="Arial" w:cs="Arial"/>
          <w:color w:val="231F20"/>
          <w:w w:val="102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MJ, Shaw WC. Gene/environment</w:t>
      </w:r>
      <w:r>
        <w:rPr>
          <w:rFonts w:ascii="Arial" w:eastAsia="Arial" w:hAnsi="Arial" w:cs="Arial"/>
          <w:color w:val="231F20"/>
          <w:spacing w:val="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causes</w:t>
      </w:r>
      <w:r>
        <w:rPr>
          <w:rFonts w:ascii="Arial" w:eastAsia="Arial" w:hAnsi="Arial" w:cs="Arial"/>
          <w:color w:val="231F20"/>
          <w:w w:val="88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cleft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lip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and/or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palate.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Clin</w:t>
      </w:r>
      <w:proofErr w:type="spellEnd"/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Genet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2002:</w:t>
      </w:r>
      <w:r>
        <w:rPr>
          <w:rFonts w:ascii="Arial" w:eastAsia="Arial" w:hAnsi="Arial" w:cs="Arial"/>
          <w:color w:val="231F20"/>
          <w:spacing w:val="-1"/>
        </w:rPr>
        <w:t xml:space="preserve"> </w:t>
      </w:r>
      <w:r>
        <w:rPr>
          <w:rFonts w:ascii="Arial" w:eastAsia="Arial" w:hAnsi="Arial" w:cs="Arial"/>
          <w:color w:val="231F20"/>
        </w:rPr>
        <w:t>61: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</w:rPr>
        <w:t>248–256.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Gorlin</w:t>
      </w:r>
      <w:proofErr w:type="spellEnd"/>
      <w:r>
        <w:rPr>
          <w:rFonts w:ascii="Arial"/>
          <w:color w:val="231F20"/>
        </w:rPr>
        <w:t xml:space="preserve"> R, Cohen M, </w:t>
      </w:r>
      <w:proofErr w:type="spellStart"/>
      <w:r>
        <w:rPr>
          <w:rFonts w:ascii="Arial"/>
          <w:color w:val="231F20"/>
        </w:rPr>
        <w:t>Hennekam</w:t>
      </w:r>
      <w:proofErr w:type="spellEnd"/>
      <w:r>
        <w:rPr>
          <w:rFonts w:ascii="Arial"/>
          <w:color w:val="231F20"/>
        </w:rPr>
        <w:t xml:space="preserve"> R.</w:t>
      </w:r>
      <w:r>
        <w:rPr>
          <w:rFonts w:ascii="Arial"/>
          <w:color w:val="231F20"/>
          <w:spacing w:val="18"/>
        </w:rPr>
        <w:t xml:space="preserve"> </w:t>
      </w:r>
      <w:proofErr w:type="spellStart"/>
      <w:r>
        <w:rPr>
          <w:rFonts w:ascii="Arial"/>
          <w:color w:val="231F20"/>
        </w:rPr>
        <w:t>Syn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dromes</w:t>
      </w:r>
      <w:proofErr w:type="spellEnd"/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3"/>
        </w:rPr>
        <w:t>head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3"/>
        </w:rPr>
        <w:t>neck.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4th</w:t>
      </w:r>
      <w:r>
        <w:rPr>
          <w:rFonts w:ascii="Arial"/>
          <w:color w:val="231F20"/>
          <w:spacing w:val="-29"/>
        </w:rPr>
        <w:t xml:space="preserve"> </w:t>
      </w:r>
      <w:proofErr w:type="gramStart"/>
      <w:r>
        <w:rPr>
          <w:rFonts w:ascii="Arial"/>
          <w:color w:val="231F20"/>
        </w:rPr>
        <w:t>ed</w:t>
      </w:r>
      <w:proofErr w:type="gramEnd"/>
      <w:r>
        <w:rPr>
          <w:rFonts w:ascii="Arial"/>
          <w:color w:val="231F20"/>
        </w:rPr>
        <w:t>.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  <w:spacing w:val="-2"/>
        </w:rPr>
        <w:t>New</w:t>
      </w:r>
      <w:r>
        <w:rPr>
          <w:rFonts w:ascii="Arial"/>
          <w:color w:val="231F20"/>
          <w:spacing w:val="-2"/>
          <w:w w:val="101"/>
        </w:rPr>
        <w:t xml:space="preserve"> </w:t>
      </w:r>
      <w:r>
        <w:rPr>
          <w:rFonts w:ascii="Arial"/>
          <w:color w:val="231F20"/>
          <w:spacing w:val="-7"/>
        </w:rPr>
        <w:t xml:space="preserve">York: </w:t>
      </w:r>
      <w:r>
        <w:rPr>
          <w:rFonts w:ascii="Arial"/>
          <w:color w:val="231F20"/>
        </w:rPr>
        <w:t>Oxford University Press.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2001.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Murthy</w:t>
      </w:r>
      <w:r>
        <w:rPr>
          <w:rFonts w:ascii="Arial"/>
          <w:color w:val="231F20"/>
          <w:spacing w:val="-15"/>
          <w:w w:val="95"/>
        </w:rPr>
        <w:t xml:space="preserve"> </w:t>
      </w:r>
      <w:r>
        <w:rPr>
          <w:rFonts w:ascii="Arial"/>
          <w:color w:val="231F20"/>
          <w:w w:val="95"/>
        </w:rPr>
        <w:t>J,</w:t>
      </w:r>
      <w:r>
        <w:rPr>
          <w:rFonts w:ascii="Arial"/>
          <w:color w:val="231F20"/>
          <w:spacing w:val="-15"/>
          <w:w w:val="95"/>
        </w:rPr>
        <w:t xml:space="preserve"> </w:t>
      </w:r>
      <w:proofErr w:type="spellStart"/>
      <w:r>
        <w:rPr>
          <w:rFonts w:ascii="Arial"/>
          <w:color w:val="231F20"/>
          <w:w w:val="95"/>
        </w:rPr>
        <w:t>Bhaskar</w:t>
      </w:r>
      <w:proofErr w:type="spellEnd"/>
      <w:r>
        <w:rPr>
          <w:rFonts w:ascii="Arial"/>
          <w:color w:val="231F20"/>
          <w:spacing w:val="-15"/>
          <w:w w:val="95"/>
        </w:rPr>
        <w:t xml:space="preserve"> </w:t>
      </w:r>
      <w:r>
        <w:rPr>
          <w:rFonts w:ascii="Arial"/>
          <w:color w:val="231F20"/>
          <w:spacing w:val="-6"/>
          <w:w w:val="95"/>
        </w:rPr>
        <w:t>LVKS.</w:t>
      </w:r>
      <w:r>
        <w:rPr>
          <w:rFonts w:ascii="Arial"/>
          <w:color w:val="231F20"/>
          <w:spacing w:val="-15"/>
          <w:w w:val="95"/>
        </w:rPr>
        <w:t xml:space="preserve"> </w:t>
      </w:r>
      <w:r>
        <w:rPr>
          <w:rFonts w:ascii="Arial"/>
          <w:color w:val="231F20"/>
          <w:w w:val="95"/>
        </w:rPr>
        <w:t>Current</w:t>
      </w:r>
      <w:r>
        <w:rPr>
          <w:rFonts w:ascii="Arial"/>
          <w:color w:val="231F20"/>
          <w:spacing w:val="-15"/>
          <w:w w:val="95"/>
        </w:rPr>
        <w:t xml:space="preserve"> </w:t>
      </w:r>
      <w:r>
        <w:rPr>
          <w:rFonts w:ascii="Arial"/>
          <w:color w:val="231F20"/>
          <w:w w:val="95"/>
        </w:rPr>
        <w:t>concepts</w:t>
      </w:r>
      <w:r>
        <w:rPr>
          <w:rFonts w:ascii="Arial"/>
          <w:color w:val="231F20"/>
          <w:w w:val="94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genetics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9"/>
        </w:rPr>
        <w:t xml:space="preserve">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clefts.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Indian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w w:val="95"/>
        </w:rPr>
        <w:t xml:space="preserve">J </w:t>
      </w:r>
      <w:proofErr w:type="spellStart"/>
      <w:r>
        <w:rPr>
          <w:rFonts w:ascii="Arial"/>
          <w:color w:val="231F20"/>
        </w:rPr>
        <w:t>Plast</w:t>
      </w:r>
      <w:proofErr w:type="spellEnd"/>
      <w:r>
        <w:rPr>
          <w:rFonts w:ascii="Arial"/>
          <w:color w:val="231F20"/>
        </w:rPr>
        <w:t xml:space="preserve"> Surg. 2009; 42 (1):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68-81.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Vieira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AR.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Unraveling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human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  <w:spacing w:val="-4"/>
        </w:rPr>
        <w:t>palate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  <w:spacing w:val="-4"/>
        </w:rPr>
        <w:t>research.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7"/>
          <w:w w:val="95"/>
        </w:rPr>
        <w:t xml:space="preserve"> </w:t>
      </w:r>
      <w:r>
        <w:rPr>
          <w:rFonts w:ascii="Arial"/>
          <w:color w:val="231F20"/>
          <w:spacing w:val="-3"/>
        </w:rPr>
        <w:t>Dent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  <w:spacing w:val="-3"/>
        </w:rPr>
        <w:t>Res.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  <w:spacing w:val="-3"/>
        </w:rPr>
        <w:t>2008;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</w:rPr>
        <w:t>87:</w:t>
      </w:r>
      <w:r>
        <w:rPr>
          <w:rFonts w:ascii="Arial"/>
          <w:color w:val="231F20"/>
          <w:spacing w:val="-40"/>
        </w:rPr>
        <w:t xml:space="preserve"> </w:t>
      </w:r>
      <w:r>
        <w:rPr>
          <w:rFonts w:ascii="Arial"/>
          <w:color w:val="231F20"/>
          <w:spacing w:val="-4"/>
        </w:rPr>
        <w:t>119-</w:t>
      </w:r>
      <w:r>
        <w:rPr>
          <w:rFonts w:ascii="Arial"/>
          <w:color w:val="231F20"/>
          <w:spacing w:val="-3"/>
          <w:w w:val="98"/>
        </w:rPr>
        <w:t xml:space="preserve"> </w:t>
      </w:r>
      <w:r>
        <w:rPr>
          <w:rFonts w:ascii="Arial"/>
          <w:color w:val="231F20"/>
        </w:rPr>
        <w:t>25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w w:val="95"/>
        </w:rPr>
        <w:t>Fogh</w:t>
      </w:r>
      <w:proofErr w:type="spellEnd"/>
      <w:r>
        <w:rPr>
          <w:rFonts w:ascii="Arial"/>
          <w:color w:val="231F20"/>
          <w:w w:val="95"/>
        </w:rPr>
        <w:t xml:space="preserve">-Andersen </w:t>
      </w:r>
      <w:r>
        <w:rPr>
          <w:rFonts w:ascii="Arial"/>
          <w:color w:val="231F20"/>
          <w:spacing w:val="-23"/>
          <w:w w:val="95"/>
        </w:rPr>
        <w:t xml:space="preserve">P. </w:t>
      </w:r>
      <w:r>
        <w:rPr>
          <w:rFonts w:ascii="Arial"/>
          <w:color w:val="231F20"/>
          <w:w w:val="95"/>
        </w:rPr>
        <w:t>Harelip and cleft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  <w:w w:val="95"/>
        </w:rPr>
        <w:t>palate;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  <w:spacing w:val="2"/>
        </w:rPr>
        <w:t xml:space="preserve">1,000 </w:t>
      </w:r>
      <w:r>
        <w:rPr>
          <w:rFonts w:ascii="Arial"/>
          <w:color w:val="231F20"/>
          <w:spacing w:val="3"/>
        </w:rPr>
        <w:t xml:space="preserve">patients submitted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39"/>
        </w:rPr>
        <w:t xml:space="preserve"> </w:t>
      </w:r>
      <w:r>
        <w:rPr>
          <w:rFonts w:ascii="Arial"/>
          <w:color w:val="231F20"/>
          <w:spacing w:val="3"/>
        </w:rPr>
        <w:t>operation.</w:t>
      </w:r>
      <w:r>
        <w:rPr>
          <w:rFonts w:ascii="Arial"/>
          <w:color w:val="231F20"/>
          <w:spacing w:val="4"/>
          <w:w w:val="102"/>
        </w:rPr>
        <w:t xml:space="preserve"> </w:t>
      </w:r>
      <w:proofErr w:type="spellStart"/>
      <w:r>
        <w:rPr>
          <w:rFonts w:ascii="Arial"/>
          <w:color w:val="231F20"/>
        </w:rPr>
        <w:t>Acta</w:t>
      </w:r>
      <w:proofErr w:type="spellEnd"/>
      <w:r>
        <w:rPr>
          <w:rFonts w:ascii="Arial"/>
          <w:color w:val="231F20"/>
          <w:spacing w:val="-23"/>
        </w:rPr>
        <w:t xml:space="preserve"> </w:t>
      </w:r>
      <w:proofErr w:type="spellStart"/>
      <w:r>
        <w:rPr>
          <w:rFonts w:ascii="Arial"/>
          <w:color w:val="231F20"/>
        </w:rPr>
        <w:t>Chir</w:t>
      </w:r>
      <w:proofErr w:type="spellEnd"/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Scand.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1946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Jul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6</w:t>
      </w:r>
      <w:proofErr w:type="gramStart"/>
      <w:r>
        <w:rPr>
          <w:rFonts w:ascii="Arial"/>
          <w:color w:val="231F20"/>
        </w:rPr>
        <w:t>;94</w:t>
      </w:r>
      <w:proofErr w:type="gramEnd"/>
      <w:r>
        <w:rPr>
          <w:rFonts w:ascii="Arial"/>
          <w:color w:val="231F20"/>
        </w:rPr>
        <w:t>(3/4):213-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42.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Natsume</w:t>
      </w:r>
      <w:proofErr w:type="spellEnd"/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N,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Kawai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  <w:spacing w:val="-16"/>
        </w:rPr>
        <w:t>T,</w:t>
      </w:r>
      <w:r>
        <w:rPr>
          <w:rFonts w:ascii="Arial"/>
          <w:color w:val="231F20"/>
          <w:spacing w:val="-35"/>
        </w:rPr>
        <w:t xml:space="preserve"> </w:t>
      </w:r>
      <w:proofErr w:type="spellStart"/>
      <w:r>
        <w:rPr>
          <w:rFonts w:ascii="Arial"/>
          <w:color w:val="231F20"/>
        </w:rPr>
        <w:t>Kohama</w:t>
      </w:r>
      <w:proofErr w:type="spellEnd"/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G,</w:t>
      </w:r>
      <w:r>
        <w:rPr>
          <w:rFonts w:ascii="Arial"/>
          <w:color w:val="231F20"/>
          <w:spacing w:val="-35"/>
        </w:rPr>
        <w:t xml:space="preserve"> </w:t>
      </w:r>
      <w:proofErr w:type="spellStart"/>
      <w:r>
        <w:rPr>
          <w:rFonts w:ascii="Arial"/>
          <w:color w:val="231F20"/>
          <w:spacing w:val="-5"/>
        </w:rPr>
        <w:t>Teshima</w:t>
      </w:r>
      <w:proofErr w:type="spellEnd"/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  <w:spacing w:val="-14"/>
        </w:rPr>
        <w:t xml:space="preserve">T, </w:t>
      </w:r>
      <w:r>
        <w:rPr>
          <w:rFonts w:ascii="Arial"/>
          <w:color w:val="231F20"/>
        </w:rPr>
        <w:t xml:space="preserve">Kochi S, </w:t>
      </w:r>
      <w:proofErr w:type="spellStart"/>
      <w:r>
        <w:rPr>
          <w:rFonts w:ascii="Arial"/>
          <w:color w:val="231F20"/>
        </w:rPr>
        <w:t>Ohashi</w:t>
      </w:r>
      <w:proofErr w:type="spellEnd"/>
      <w:r>
        <w:rPr>
          <w:rFonts w:ascii="Arial"/>
          <w:color w:val="231F20"/>
        </w:rPr>
        <w:t xml:space="preserve"> Y, et al.</w:t>
      </w:r>
      <w:r>
        <w:rPr>
          <w:rFonts w:ascii="Arial"/>
          <w:color w:val="231F20"/>
          <w:spacing w:val="36"/>
        </w:rPr>
        <w:t xml:space="preserve"> </w:t>
      </w:r>
      <w:r>
        <w:rPr>
          <w:rFonts w:ascii="Arial"/>
          <w:color w:val="231F20"/>
        </w:rPr>
        <w:t>Incidence</w:t>
      </w:r>
    </w:p>
    <w:p w:rsidR="009B4DF0" w:rsidRDefault="004F0ECB">
      <w:pPr>
        <w:pStyle w:val="Corpodetexto"/>
        <w:spacing w:before="60" w:line="247" w:lineRule="auto"/>
        <w:ind w:left="749" w:right="1416" w:firstLine="0"/>
        <w:jc w:val="both"/>
      </w:pPr>
      <w:r>
        <w:br w:type="column"/>
      </w:r>
      <w:proofErr w:type="gramStart"/>
      <w:r>
        <w:rPr>
          <w:color w:val="231F20"/>
        </w:rPr>
        <w:lastRenderedPageBreak/>
        <w:t>of</w:t>
      </w:r>
      <w:proofErr w:type="gramEnd"/>
      <w:r>
        <w:rPr>
          <w:color w:val="231F20"/>
        </w:rPr>
        <w:t xml:space="preserve"> cleft lip or palate in 303738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Japanese</w:t>
      </w:r>
      <w:r>
        <w:rPr>
          <w:color w:val="231F20"/>
          <w:w w:val="85"/>
        </w:rPr>
        <w:t xml:space="preserve"> </w:t>
      </w:r>
      <w:r>
        <w:rPr>
          <w:color w:val="231F20"/>
        </w:rPr>
        <w:t>babies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born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1994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1995.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Br</w:t>
      </w:r>
      <w:r>
        <w:rPr>
          <w:color w:val="231F20"/>
          <w:spacing w:val="-30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w w:val="54"/>
        </w:rPr>
        <w:t xml:space="preserve"> </w:t>
      </w:r>
      <w:r>
        <w:rPr>
          <w:color w:val="231F20"/>
          <w:spacing w:val="-3"/>
        </w:rPr>
        <w:t>Oral</w:t>
      </w:r>
      <w:r>
        <w:rPr>
          <w:color w:val="231F20"/>
          <w:spacing w:val="-26"/>
        </w:rPr>
        <w:t xml:space="preserve"> </w:t>
      </w:r>
      <w:proofErr w:type="spellStart"/>
      <w:r>
        <w:rPr>
          <w:color w:val="231F20"/>
          <w:spacing w:val="-4"/>
        </w:rPr>
        <w:t>Maxillofac</w:t>
      </w:r>
      <w:proofErr w:type="spellEnd"/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Surg.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2000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Dec</w:t>
      </w:r>
      <w:proofErr w:type="gramStart"/>
      <w:r>
        <w:rPr>
          <w:color w:val="231F20"/>
          <w:spacing w:val="-5"/>
        </w:rPr>
        <w:t>;38</w:t>
      </w:r>
      <w:proofErr w:type="gramEnd"/>
      <w:r>
        <w:rPr>
          <w:color w:val="231F20"/>
          <w:spacing w:val="-5"/>
        </w:rPr>
        <w:t>(6):605-</w:t>
      </w:r>
      <w:r>
        <w:rPr>
          <w:color w:val="231F20"/>
          <w:spacing w:val="-4"/>
          <w:w w:val="98"/>
        </w:rPr>
        <w:t xml:space="preserve"> </w:t>
      </w:r>
      <w:r>
        <w:rPr>
          <w:color w:val="231F20"/>
        </w:rPr>
        <w:t>607.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 w:hAnsi="Arial"/>
          <w:color w:val="231F20"/>
          <w:lang w:val="pt-BR"/>
        </w:rPr>
        <w:t>Loffredo</w:t>
      </w:r>
      <w:proofErr w:type="spellEnd"/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L,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Freitas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J,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Grigolli</w:t>
      </w:r>
      <w:proofErr w:type="spellEnd"/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A.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proofErr w:type="spellStart"/>
      <w:r w:rsidRPr="008D1F93">
        <w:rPr>
          <w:rFonts w:ascii="Arial" w:hAnsi="Arial"/>
          <w:color w:val="231F20"/>
          <w:lang w:val="pt-BR"/>
        </w:rPr>
        <w:t>Prevalên</w:t>
      </w:r>
      <w:proofErr w:type="spellEnd"/>
      <w:r w:rsidRPr="008D1F93">
        <w:rPr>
          <w:rFonts w:ascii="Arial" w:hAnsi="Arial"/>
          <w:color w:val="231F20"/>
          <w:lang w:val="pt-BR"/>
        </w:rPr>
        <w:t>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spellStart"/>
      <w:proofErr w:type="gramStart"/>
      <w:r w:rsidRPr="008D1F93">
        <w:rPr>
          <w:rFonts w:ascii="Arial" w:hAnsi="Arial"/>
          <w:color w:val="231F20"/>
          <w:lang w:val="pt-BR"/>
        </w:rPr>
        <w:t>cia</w:t>
      </w:r>
      <w:proofErr w:type="spellEnd"/>
      <w:proofErr w:type="gramEnd"/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fissuras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orais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1975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1994.</w:t>
      </w:r>
      <w:r w:rsidRPr="008D1F93">
        <w:rPr>
          <w:rFonts w:ascii="Arial" w:hAnsi="Arial"/>
          <w:color w:val="231F20"/>
          <w:spacing w:val="-22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w w:val="89"/>
        </w:rPr>
        <w:t xml:space="preserve"> </w:t>
      </w:r>
      <w:proofErr w:type="spellStart"/>
      <w:r>
        <w:rPr>
          <w:rFonts w:ascii="Arial" w:hAnsi="Arial"/>
          <w:color w:val="231F20"/>
        </w:rPr>
        <w:t>Saúde</w:t>
      </w:r>
      <w:proofErr w:type="spellEnd"/>
      <w:r>
        <w:rPr>
          <w:rFonts w:ascii="Arial" w:hAnsi="Arial"/>
          <w:color w:val="231F20"/>
        </w:rPr>
        <w:t xml:space="preserve"> </w:t>
      </w:r>
      <w:proofErr w:type="spellStart"/>
      <w:r>
        <w:rPr>
          <w:rFonts w:ascii="Arial" w:hAnsi="Arial"/>
          <w:color w:val="231F20"/>
        </w:rPr>
        <w:t>Pública</w:t>
      </w:r>
      <w:proofErr w:type="spellEnd"/>
      <w:r>
        <w:rPr>
          <w:rFonts w:ascii="Arial" w:hAnsi="Arial"/>
          <w:color w:val="231F20"/>
        </w:rPr>
        <w:t>. 2001; 35:</w:t>
      </w:r>
      <w:r>
        <w:rPr>
          <w:rFonts w:ascii="Arial" w:hAnsi="Arial"/>
          <w:color w:val="231F20"/>
          <w:spacing w:val="-5"/>
        </w:rPr>
        <w:t xml:space="preserve"> </w:t>
      </w:r>
      <w:r>
        <w:rPr>
          <w:rFonts w:ascii="Arial" w:hAnsi="Arial"/>
          <w:color w:val="231F20"/>
        </w:rPr>
        <w:t>571-5.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w w:val="89"/>
          <w:lang w:val="pt-BR"/>
        </w:rPr>
        <w:t>Freitas</w:t>
      </w:r>
      <w:r w:rsidRPr="008D1F93">
        <w:rPr>
          <w:rFonts w:ascii="Arial"/>
          <w:color w:val="231F20"/>
          <w:spacing w:val="23"/>
          <w:lang w:val="pt-BR"/>
        </w:rPr>
        <w:t xml:space="preserve"> </w:t>
      </w:r>
      <w:r w:rsidRPr="008D1F93">
        <w:rPr>
          <w:rFonts w:ascii="Arial"/>
          <w:color w:val="231F20"/>
          <w:w w:val="87"/>
          <w:lang w:val="pt-BR"/>
        </w:rPr>
        <w:t>JA,</w:t>
      </w:r>
      <w:r w:rsidRPr="008D1F93">
        <w:rPr>
          <w:rFonts w:ascii="Arial"/>
          <w:color w:val="231F20"/>
          <w:spacing w:val="23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w w:val="98"/>
          <w:lang w:val="pt-BR"/>
        </w:rPr>
        <w:t>Dalben</w:t>
      </w:r>
      <w:proofErr w:type="spellEnd"/>
      <w:r w:rsidRPr="008D1F93">
        <w:rPr>
          <w:rFonts w:ascii="Arial"/>
          <w:color w:val="231F20"/>
          <w:spacing w:val="24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w w:val="95"/>
          <w:lang w:val="pt-BR"/>
        </w:rPr>
        <w:t>Gda</w:t>
      </w:r>
      <w:proofErr w:type="spellEnd"/>
      <w:r w:rsidRPr="008D1F93">
        <w:rPr>
          <w:rFonts w:ascii="Arial"/>
          <w:color w:val="231F20"/>
          <w:spacing w:val="24"/>
          <w:lang w:val="pt-BR"/>
        </w:rPr>
        <w:t xml:space="preserve"> </w:t>
      </w:r>
      <w:r w:rsidRPr="008D1F93">
        <w:rPr>
          <w:rFonts w:ascii="Arial"/>
          <w:color w:val="231F20"/>
          <w:w w:val="86"/>
          <w:lang w:val="pt-BR"/>
        </w:rPr>
        <w:t>S,</w:t>
      </w:r>
      <w:r w:rsidRPr="008D1F93">
        <w:rPr>
          <w:rFonts w:ascii="Arial"/>
          <w:color w:val="231F20"/>
          <w:spacing w:val="24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w w:val="92"/>
          <w:lang w:val="pt-BR"/>
        </w:rPr>
        <w:t>Santamaria</w:t>
      </w:r>
      <w:proofErr w:type="spellEnd"/>
      <w:r w:rsidRPr="008D1F93">
        <w:rPr>
          <w:rFonts w:ascii="Arial"/>
          <w:color w:val="231F20"/>
          <w:spacing w:val="23"/>
          <w:lang w:val="pt-BR"/>
        </w:rPr>
        <w:t xml:space="preserve"> </w:t>
      </w:r>
      <w:r w:rsidRPr="008D1F93">
        <w:rPr>
          <w:rFonts w:ascii="Arial"/>
          <w:color w:val="231F20"/>
          <w:w w:val="105"/>
          <w:lang w:val="pt-BR"/>
        </w:rPr>
        <w:t xml:space="preserve">M </w:t>
      </w:r>
      <w:r w:rsidRPr="008D1F93">
        <w:rPr>
          <w:rFonts w:ascii="Arial"/>
          <w:color w:val="231F20"/>
          <w:w w:val="54"/>
          <w:lang w:val="pt-BR"/>
        </w:rPr>
        <w:t>J</w:t>
      </w:r>
      <w:r w:rsidRPr="008D1F93">
        <w:rPr>
          <w:rFonts w:ascii="Arial"/>
          <w:color w:val="231F20"/>
          <w:spacing w:val="-21"/>
          <w:w w:val="98"/>
          <w:lang w:val="pt-BR"/>
        </w:rPr>
        <w:t>r</w:t>
      </w:r>
      <w:r w:rsidRPr="008D1F93">
        <w:rPr>
          <w:rFonts w:ascii="Arial"/>
          <w:color w:val="231F20"/>
          <w:w w:val="117"/>
          <w:lang w:val="pt-BR"/>
        </w:rPr>
        <w:t>,</w:t>
      </w:r>
      <w:r w:rsidRPr="008D1F93">
        <w:rPr>
          <w:rFonts w:ascii="Arial"/>
          <w:color w:val="231F20"/>
          <w:spacing w:val="2"/>
          <w:lang w:val="pt-BR"/>
        </w:rPr>
        <w:t xml:space="preserve"> </w:t>
      </w:r>
      <w:r w:rsidRPr="008D1F93">
        <w:rPr>
          <w:rFonts w:ascii="Arial"/>
          <w:color w:val="231F20"/>
          <w:w w:val="93"/>
          <w:lang w:val="pt-BR"/>
        </w:rPr>
        <w:t>Frei</w:t>
      </w:r>
      <w:r w:rsidRPr="008D1F93">
        <w:rPr>
          <w:rFonts w:ascii="Arial"/>
          <w:color w:val="231F20"/>
          <w:spacing w:val="-1"/>
          <w:w w:val="93"/>
          <w:lang w:val="pt-BR"/>
        </w:rPr>
        <w:t>t</w:t>
      </w:r>
      <w:r w:rsidRPr="008D1F93">
        <w:rPr>
          <w:rFonts w:ascii="Arial"/>
          <w:color w:val="231F20"/>
          <w:w w:val="83"/>
          <w:lang w:val="pt-BR"/>
        </w:rPr>
        <w:t>as</w:t>
      </w:r>
      <w:r w:rsidRPr="008D1F93">
        <w:rPr>
          <w:rFonts w:ascii="Arial"/>
          <w:color w:val="231F20"/>
          <w:spacing w:val="2"/>
          <w:lang w:val="pt-BR"/>
        </w:rPr>
        <w:t xml:space="preserve"> </w:t>
      </w:r>
      <w:r w:rsidRPr="008D1F93">
        <w:rPr>
          <w:rFonts w:ascii="Arial"/>
          <w:color w:val="231F20"/>
          <w:spacing w:val="-1"/>
          <w:w w:val="94"/>
          <w:lang w:val="pt-BR"/>
        </w:rPr>
        <w:t>PZ</w:t>
      </w:r>
      <w:r w:rsidRPr="008D1F93">
        <w:rPr>
          <w:rFonts w:ascii="Arial"/>
          <w:color w:val="231F20"/>
          <w:w w:val="94"/>
          <w:lang w:val="pt-BR"/>
        </w:rPr>
        <w:t>.</w:t>
      </w:r>
      <w:r w:rsidRPr="008D1F93">
        <w:rPr>
          <w:rFonts w:ascii="Arial"/>
          <w:color w:val="231F20"/>
          <w:spacing w:val="2"/>
          <w:lang w:val="pt-BR"/>
        </w:rPr>
        <w:t xml:space="preserve"> </w:t>
      </w:r>
      <w:r>
        <w:rPr>
          <w:rFonts w:ascii="Arial"/>
          <w:color w:val="231F20"/>
          <w:w w:val="95"/>
        </w:rPr>
        <w:t>Current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  <w:spacing w:val="-1"/>
          <w:w w:val="92"/>
        </w:rPr>
        <w:t>dat</w:t>
      </w:r>
      <w:r>
        <w:rPr>
          <w:rFonts w:ascii="Arial"/>
          <w:color w:val="231F20"/>
          <w:w w:val="92"/>
        </w:rPr>
        <w:t>a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  <w:w w:val="94"/>
        </w:rPr>
        <w:t>the</w:t>
      </w:r>
      <w:r>
        <w:rPr>
          <w:rFonts w:ascii="Arial"/>
          <w:color w:val="231F20"/>
          <w:spacing w:val="2"/>
        </w:rPr>
        <w:t xml:space="preserve"> </w:t>
      </w:r>
      <w:proofErr w:type="spellStart"/>
      <w:r>
        <w:rPr>
          <w:rFonts w:ascii="Arial"/>
          <w:color w:val="231F20"/>
          <w:w w:val="94"/>
        </w:rPr>
        <w:t>charac</w:t>
      </w:r>
      <w:proofErr w:type="spellEnd"/>
      <w:r>
        <w:rPr>
          <w:rFonts w:ascii="Arial"/>
          <w:color w:val="231F20"/>
          <w:w w:val="98"/>
        </w:rPr>
        <w:t xml:space="preserve">- </w:t>
      </w:r>
      <w:proofErr w:type="spellStart"/>
      <w:r>
        <w:rPr>
          <w:rFonts w:ascii="Arial"/>
          <w:color w:val="231F20"/>
          <w:spacing w:val="-1"/>
          <w:w w:val="98"/>
        </w:rPr>
        <w:t>t</w:t>
      </w:r>
      <w:r>
        <w:rPr>
          <w:rFonts w:ascii="Arial"/>
          <w:color w:val="231F20"/>
          <w:spacing w:val="-1"/>
          <w:w w:val="88"/>
        </w:rPr>
        <w:t>e</w:t>
      </w:r>
      <w:r>
        <w:rPr>
          <w:rFonts w:ascii="Arial"/>
          <w:color w:val="231F20"/>
          <w:spacing w:val="-1"/>
          <w:w w:val="98"/>
        </w:rPr>
        <w:t>r</w:t>
      </w:r>
      <w:r>
        <w:rPr>
          <w:rFonts w:ascii="Arial"/>
          <w:color w:val="231F20"/>
          <w:spacing w:val="-1"/>
          <w:w w:val="123"/>
        </w:rPr>
        <w:t>i</w:t>
      </w:r>
      <w:r>
        <w:rPr>
          <w:rFonts w:ascii="Arial"/>
          <w:color w:val="231F20"/>
          <w:spacing w:val="-1"/>
          <w:w w:val="98"/>
        </w:rPr>
        <w:t>z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spacing w:val="-1"/>
          <w:w w:val="98"/>
        </w:rPr>
        <w:t>t</w:t>
      </w:r>
      <w:r>
        <w:rPr>
          <w:rFonts w:ascii="Arial"/>
          <w:color w:val="231F20"/>
          <w:spacing w:val="-1"/>
          <w:w w:val="123"/>
        </w:rPr>
        <w:t>i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n</w:t>
      </w:r>
      <w:proofErr w:type="spell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  <w:w w:val="98"/>
        </w:rPr>
        <w:t>o</w:t>
      </w:r>
      <w:r>
        <w:rPr>
          <w:rFonts w:ascii="Arial"/>
          <w:color w:val="231F20"/>
          <w:w w:val="98"/>
        </w:rPr>
        <w:t>f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8"/>
        </w:rPr>
        <w:t>or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w w:val="123"/>
        </w:rPr>
        <w:t>l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8"/>
        </w:rPr>
        <w:t>c</w:t>
      </w:r>
      <w:r>
        <w:rPr>
          <w:rFonts w:ascii="Arial"/>
          <w:color w:val="231F20"/>
          <w:spacing w:val="-1"/>
          <w:w w:val="123"/>
        </w:rPr>
        <w:t>l</w:t>
      </w:r>
      <w:r>
        <w:rPr>
          <w:rFonts w:ascii="Arial"/>
          <w:color w:val="231F20"/>
          <w:spacing w:val="-1"/>
          <w:w w:val="88"/>
        </w:rPr>
        <w:t>e</w:t>
      </w:r>
      <w:r>
        <w:rPr>
          <w:rFonts w:ascii="Arial"/>
          <w:color w:val="231F20"/>
          <w:spacing w:val="-1"/>
          <w:w w:val="98"/>
        </w:rPr>
        <w:t>ft</w:t>
      </w:r>
      <w:r>
        <w:rPr>
          <w:rFonts w:ascii="Arial"/>
          <w:color w:val="231F20"/>
          <w:w w:val="77"/>
        </w:rPr>
        <w:t>s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123"/>
        </w:rPr>
        <w:t>i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1"/>
          <w:w w:val="90"/>
        </w:rPr>
        <w:t>B</w:t>
      </w:r>
      <w:r>
        <w:rPr>
          <w:rFonts w:ascii="Arial"/>
          <w:color w:val="231F20"/>
          <w:spacing w:val="-1"/>
          <w:w w:val="98"/>
        </w:rPr>
        <w:t>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spacing w:val="-1"/>
          <w:w w:val="98"/>
        </w:rPr>
        <w:t>z</w:t>
      </w:r>
      <w:r>
        <w:rPr>
          <w:rFonts w:ascii="Arial"/>
          <w:color w:val="231F20"/>
          <w:spacing w:val="-1"/>
          <w:w w:val="123"/>
        </w:rPr>
        <w:t>il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13"/>
        </w:rPr>
        <w:t xml:space="preserve"> </w:t>
      </w:r>
      <w:proofErr w:type="spellStart"/>
      <w:r>
        <w:rPr>
          <w:rFonts w:ascii="Arial"/>
          <w:color w:val="231F20"/>
          <w:w w:val="93"/>
        </w:rPr>
        <w:t>B</w:t>
      </w:r>
      <w:r>
        <w:rPr>
          <w:rFonts w:ascii="Arial"/>
          <w:color w:val="231F20"/>
          <w:spacing w:val="-1"/>
          <w:w w:val="93"/>
        </w:rPr>
        <w:t>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w w:val="98"/>
        </w:rPr>
        <w:t>z</w:t>
      </w:r>
      <w:proofErr w:type="spell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w w:val="103"/>
        </w:rPr>
        <w:t>O</w:t>
      </w:r>
      <w:r>
        <w:rPr>
          <w:rFonts w:ascii="Arial"/>
          <w:color w:val="231F20"/>
          <w:spacing w:val="-1"/>
          <w:w w:val="103"/>
        </w:rPr>
        <w:t>r</w:t>
      </w:r>
      <w:r>
        <w:rPr>
          <w:rFonts w:ascii="Arial"/>
          <w:color w:val="231F20"/>
          <w:spacing w:val="-1"/>
          <w:w w:val="88"/>
        </w:rPr>
        <w:t>a</w:t>
      </w:r>
      <w:r>
        <w:rPr>
          <w:rFonts w:ascii="Arial"/>
          <w:color w:val="231F20"/>
          <w:w w:val="123"/>
        </w:rPr>
        <w:t xml:space="preserve">l </w:t>
      </w:r>
      <w:r>
        <w:rPr>
          <w:rFonts w:ascii="Arial"/>
          <w:color w:val="231F20"/>
          <w:w w:val="87"/>
        </w:rPr>
        <w:t>Res.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  <w:w w:val="98"/>
        </w:rPr>
        <w:t>200</w:t>
      </w:r>
      <w:r>
        <w:rPr>
          <w:rFonts w:ascii="Arial"/>
          <w:color w:val="231F20"/>
          <w:w w:val="98"/>
        </w:rPr>
        <w:t>4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w w:val="96"/>
        </w:rPr>
        <w:t>Apr-Jun</w:t>
      </w:r>
      <w:proofErr w:type="gramStart"/>
      <w:r>
        <w:rPr>
          <w:rFonts w:ascii="Arial"/>
          <w:color w:val="231F20"/>
          <w:w w:val="96"/>
        </w:rPr>
        <w:t>;18</w:t>
      </w:r>
      <w:proofErr w:type="gramEnd"/>
      <w:r>
        <w:rPr>
          <w:rFonts w:ascii="Arial"/>
          <w:color w:val="231F20"/>
          <w:w w:val="96"/>
        </w:rPr>
        <w:t>(2):128-33.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 w:eastAsia="Arial" w:hAnsi="Arial" w:cs="Arial"/>
          <w:color w:val="231F20"/>
          <w:w w:val="105"/>
          <w:lang w:val="pt-BR"/>
        </w:rPr>
        <w:t>M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a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rt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e</w:t>
      </w:r>
      <w:r w:rsidRPr="008D1F93">
        <w:rPr>
          <w:rFonts w:ascii="Arial" w:eastAsia="Arial" w:hAnsi="Arial" w:cs="Arial"/>
          <w:color w:val="231F20"/>
          <w:w w:val="123"/>
          <w:lang w:val="pt-BR"/>
        </w:rPr>
        <w:t>lli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-</w:t>
      </w:r>
      <w:r w:rsidRPr="008D1F93">
        <w:rPr>
          <w:rFonts w:ascii="Arial" w:eastAsia="Arial" w:hAnsi="Arial" w:cs="Arial"/>
          <w:color w:val="231F20"/>
          <w:w w:val="54"/>
          <w:lang w:val="pt-BR"/>
        </w:rPr>
        <w:t>J</w:t>
      </w:r>
      <w:r w:rsidRPr="008D1F93">
        <w:rPr>
          <w:rFonts w:ascii="Arial" w:eastAsia="Arial" w:hAnsi="Arial" w:cs="Arial"/>
          <w:color w:val="231F20"/>
          <w:spacing w:val="1"/>
          <w:w w:val="98"/>
          <w:lang w:val="pt-BR"/>
        </w:rPr>
        <w:t>ú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n</w:t>
      </w:r>
      <w:r w:rsidRPr="008D1F93">
        <w:rPr>
          <w:rFonts w:ascii="Arial" w:eastAsia="Arial" w:hAnsi="Arial" w:cs="Arial"/>
          <w:color w:val="231F20"/>
          <w:w w:val="123"/>
          <w:lang w:val="pt-BR"/>
        </w:rPr>
        <w:t>i</w:t>
      </w:r>
      <w:r w:rsidRPr="008D1F93">
        <w:rPr>
          <w:rFonts w:ascii="Arial" w:eastAsia="Arial" w:hAnsi="Arial" w:cs="Arial"/>
          <w:color w:val="231F20"/>
          <w:spacing w:val="1"/>
          <w:w w:val="98"/>
          <w:lang w:val="pt-BR"/>
        </w:rPr>
        <w:t>o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r</w:t>
      </w:r>
      <w:proofErr w:type="spellEnd"/>
      <w:proofErr w:type="gramStart"/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proofErr w:type="gramEnd"/>
      <w:r w:rsidRPr="008D1F93">
        <w:rPr>
          <w:rFonts w:ascii="Arial" w:eastAsia="Arial" w:hAnsi="Arial" w:cs="Arial"/>
          <w:color w:val="231F20"/>
          <w:w w:val="106"/>
          <w:lang w:val="pt-BR"/>
        </w:rPr>
        <w:t>H</w:t>
      </w:r>
      <w:r w:rsidRPr="008D1F93">
        <w:rPr>
          <w:rFonts w:ascii="Arial" w:eastAsia="Arial" w:hAnsi="Arial" w:cs="Arial"/>
          <w:color w:val="231F20"/>
          <w:w w:val="117"/>
          <w:lang w:val="pt-BR"/>
        </w:rPr>
        <w:t>,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w w:val="105"/>
          <w:lang w:val="pt-BR"/>
        </w:rPr>
        <w:t>O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r</w:t>
      </w:r>
      <w:r w:rsidRPr="008D1F93">
        <w:rPr>
          <w:rFonts w:ascii="Arial" w:eastAsia="Arial" w:hAnsi="Arial" w:cs="Arial"/>
          <w:color w:val="231F20"/>
          <w:w w:val="77"/>
          <w:lang w:val="pt-BR"/>
        </w:rPr>
        <w:t>s</w:t>
      </w:r>
      <w:r w:rsidRPr="008D1F93">
        <w:rPr>
          <w:rFonts w:ascii="Arial" w:eastAsia="Arial" w:hAnsi="Arial" w:cs="Arial"/>
          <w:color w:val="231F20"/>
          <w:w w:val="123"/>
          <w:lang w:val="pt-BR"/>
        </w:rPr>
        <w:t>i</w:t>
      </w:r>
      <w:proofErr w:type="spellEnd"/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54"/>
          <w:lang w:val="pt-BR"/>
        </w:rPr>
        <w:t>J</w:t>
      </w:r>
      <w:r w:rsidRPr="008D1F93">
        <w:rPr>
          <w:rFonts w:ascii="Arial" w:eastAsia="Arial" w:hAnsi="Arial" w:cs="Arial"/>
          <w:color w:val="231F20"/>
          <w:spacing w:val="1"/>
          <w:w w:val="98"/>
          <w:lang w:val="pt-BR"/>
        </w:rPr>
        <w:t>ú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n</w:t>
      </w:r>
      <w:r w:rsidRPr="008D1F93">
        <w:rPr>
          <w:rFonts w:ascii="Arial" w:eastAsia="Arial" w:hAnsi="Arial" w:cs="Arial"/>
          <w:color w:val="231F20"/>
          <w:w w:val="123"/>
          <w:lang w:val="pt-BR"/>
        </w:rPr>
        <w:t>i</w:t>
      </w:r>
      <w:r w:rsidRPr="008D1F93">
        <w:rPr>
          <w:rFonts w:ascii="Arial" w:eastAsia="Arial" w:hAnsi="Arial" w:cs="Arial"/>
          <w:color w:val="231F20"/>
          <w:spacing w:val="1"/>
          <w:w w:val="98"/>
          <w:lang w:val="pt-BR"/>
        </w:rPr>
        <w:t>o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r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54"/>
          <w:lang w:val="pt-BR"/>
        </w:rPr>
        <w:t>J</w:t>
      </w:r>
      <w:r w:rsidRPr="008D1F93">
        <w:rPr>
          <w:rFonts w:ascii="Arial" w:eastAsia="Arial" w:hAnsi="Arial" w:cs="Arial"/>
          <w:color w:val="231F20"/>
          <w:w w:val="117"/>
          <w:lang w:val="pt-BR"/>
        </w:rPr>
        <w:t>,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1"/>
          <w:lang w:val="pt-BR"/>
        </w:rPr>
        <w:t>C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h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a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v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e</w:t>
      </w:r>
      <w:r w:rsidRPr="008D1F93">
        <w:rPr>
          <w:rFonts w:ascii="Arial" w:eastAsia="Arial" w:hAnsi="Arial" w:cs="Arial"/>
          <w:color w:val="231F20"/>
          <w:w w:val="77"/>
          <w:lang w:val="pt-BR"/>
        </w:rPr>
        <w:t xml:space="preserve">s </w:t>
      </w:r>
      <w:r w:rsidRPr="008D1F93">
        <w:rPr>
          <w:rFonts w:ascii="Arial" w:eastAsia="Arial" w:hAnsi="Arial" w:cs="Arial"/>
          <w:color w:val="231F20"/>
          <w:spacing w:val="1"/>
          <w:w w:val="98"/>
          <w:lang w:val="pt-BR"/>
        </w:rPr>
        <w:t>MR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,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1"/>
          <w:w w:val="91"/>
          <w:lang w:val="pt-BR"/>
        </w:rPr>
        <w:t>Barro</w:t>
      </w:r>
      <w:r w:rsidRPr="008D1F93">
        <w:rPr>
          <w:rFonts w:ascii="Arial" w:eastAsia="Arial" w:hAnsi="Arial" w:cs="Arial"/>
          <w:color w:val="231F20"/>
          <w:w w:val="91"/>
          <w:lang w:val="pt-BR"/>
        </w:rPr>
        <w:t>s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1"/>
          <w:w w:val="101"/>
          <w:lang w:val="pt-BR"/>
        </w:rPr>
        <w:t>LM</w:t>
      </w:r>
      <w:r w:rsidRPr="008D1F93">
        <w:rPr>
          <w:rFonts w:ascii="Arial" w:eastAsia="Arial" w:hAnsi="Arial" w:cs="Arial"/>
          <w:color w:val="231F20"/>
          <w:w w:val="101"/>
          <w:lang w:val="pt-BR"/>
        </w:rPr>
        <w:t>,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proofErr w:type="spellStart"/>
      <w:r w:rsidRPr="008D1F93">
        <w:rPr>
          <w:rFonts w:ascii="Arial" w:eastAsia="Arial" w:hAnsi="Arial" w:cs="Arial"/>
          <w:color w:val="231F20"/>
          <w:spacing w:val="1"/>
          <w:w w:val="94"/>
          <w:lang w:val="pt-BR"/>
        </w:rPr>
        <w:t>Bona</w:t>
      </w:r>
      <w:r w:rsidRPr="008D1F93">
        <w:rPr>
          <w:rFonts w:ascii="Arial" w:eastAsia="Arial" w:hAnsi="Arial" w:cs="Arial"/>
          <w:color w:val="231F20"/>
          <w:w w:val="94"/>
          <w:lang w:val="pt-BR"/>
        </w:rPr>
        <w:t>n</w:t>
      </w:r>
      <w:proofErr w:type="spellEnd"/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1"/>
          <w:w w:val="82"/>
          <w:lang w:val="pt-BR"/>
        </w:rPr>
        <w:t>PR</w:t>
      </w:r>
      <w:r w:rsidRPr="008D1F93">
        <w:rPr>
          <w:rFonts w:ascii="Arial" w:eastAsia="Arial" w:hAnsi="Arial" w:cs="Arial"/>
          <w:color w:val="231F20"/>
          <w:spacing w:val="-27"/>
          <w:w w:val="80"/>
          <w:lang w:val="pt-BR"/>
        </w:rPr>
        <w:t>F</w:t>
      </w:r>
      <w:r w:rsidRPr="008D1F93">
        <w:rPr>
          <w:rFonts w:ascii="Arial" w:eastAsia="Arial" w:hAnsi="Arial" w:cs="Arial"/>
          <w:color w:val="231F20"/>
          <w:w w:val="117"/>
          <w:lang w:val="pt-BR"/>
        </w:rPr>
        <w:t>,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1"/>
          <w:w w:val="89"/>
          <w:lang w:val="pt-BR"/>
        </w:rPr>
        <w:t>Freita</w:t>
      </w:r>
      <w:r w:rsidRPr="008D1F93">
        <w:rPr>
          <w:rFonts w:ascii="Arial" w:eastAsia="Arial" w:hAnsi="Arial" w:cs="Arial"/>
          <w:color w:val="231F20"/>
          <w:w w:val="89"/>
          <w:lang w:val="pt-BR"/>
        </w:rPr>
        <w:t>s</w:t>
      </w:r>
      <w:r w:rsidRPr="008D1F93">
        <w:rPr>
          <w:rFonts w:ascii="Arial" w:eastAsia="Arial" w:hAnsi="Arial" w:cs="Arial"/>
          <w:color w:val="231F2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22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1"/>
          <w:w w:val="87"/>
          <w:lang w:val="pt-BR"/>
        </w:rPr>
        <w:t xml:space="preserve">JA. </w:t>
      </w:r>
      <w:r w:rsidRPr="008D1F93">
        <w:rPr>
          <w:rFonts w:ascii="Arial" w:eastAsia="Arial" w:hAnsi="Arial" w:cs="Arial"/>
          <w:color w:val="231F20"/>
          <w:w w:val="89"/>
          <w:lang w:val="pt-BR"/>
        </w:rPr>
        <w:t>Estudo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9"/>
          <w:lang w:val="pt-BR"/>
        </w:rPr>
        <w:t>epidemiológico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1"/>
          <w:w w:val="88"/>
          <w:lang w:val="pt-BR"/>
        </w:rPr>
        <w:t>da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89"/>
          <w:lang w:val="pt-BR"/>
        </w:rPr>
        <w:t>fissuras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6"/>
          <w:lang w:val="pt-BR"/>
        </w:rPr>
        <w:t xml:space="preserve">labiais 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e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1"/>
          <w:w w:val="93"/>
          <w:lang w:val="pt-BR"/>
        </w:rPr>
        <w:t>palatai</w:t>
      </w:r>
      <w:r w:rsidRPr="008D1F93">
        <w:rPr>
          <w:rFonts w:ascii="Arial" w:eastAsia="Arial" w:hAnsi="Arial" w:cs="Arial"/>
          <w:color w:val="231F20"/>
          <w:w w:val="93"/>
          <w:lang w:val="pt-BR"/>
        </w:rPr>
        <w:t>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4"/>
          <w:lang w:val="pt-BR"/>
        </w:rPr>
        <w:t>em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3"/>
          <w:lang w:val="pt-BR"/>
        </w:rPr>
        <w:t>Alfenas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104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6"/>
          <w:lang w:val="pt-BR"/>
        </w:rPr>
        <w:t>Minas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3"/>
          <w:lang w:val="pt-BR"/>
        </w:rPr>
        <w:t>Gerais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104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7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de </w:t>
      </w:r>
      <w:r w:rsidRPr="008D1F93">
        <w:rPr>
          <w:rFonts w:ascii="Arial" w:eastAsia="Arial" w:hAnsi="Arial" w:cs="Arial"/>
          <w:color w:val="231F20"/>
          <w:spacing w:val="-1"/>
          <w:w w:val="98"/>
          <w:lang w:val="pt-BR"/>
        </w:rPr>
        <w:t>198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>6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>a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1"/>
          <w:lang w:val="pt-BR"/>
        </w:rPr>
        <w:t>1998</w:t>
      </w:r>
      <w:r w:rsidRPr="008D1F93">
        <w:rPr>
          <w:rFonts w:ascii="Arial" w:eastAsia="Arial" w:hAnsi="Arial" w:cs="Arial"/>
          <w:color w:val="231F20"/>
          <w:lang w:val="pt-BR"/>
        </w:rPr>
        <w:t>.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 </w:t>
      </w:r>
      <w:r>
        <w:rPr>
          <w:rFonts w:ascii="Arial" w:eastAsia="Arial" w:hAnsi="Arial" w:cs="Arial"/>
          <w:color w:val="231F20"/>
          <w:w w:val="91"/>
        </w:rPr>
        <w:t>RPG.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</w:rPr>
        <w:t>2006</w:t>
      </w:r>
      <w:r>
        <w:rPr>
          <w:rFonts w:ascii="Arial" w:eastAsia="Arial" w:hAnsi="Arial" w:cs="Arial"/>
          <w:color w:val="231F20"/>
        </w:rPr>
        <w:t>;</w:t>
      </w:r>
      <w:r>
        <w:rPr>
          <w:rFonts w:ascii="Arial" w:eastAsia="Arial" w:hAnsi="Arial" w:cs="Arial"/>
          <w:color w:val="231F20"/>
          <w:spacing w:val="4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6"/>
        </w:rPr>
        <w:t>13(1)</w:t>
      </w:r>
      <w:r>
        <w:rPr>
          <w:rFonts w:ascii="Arial" w:eastAsia="Arial" w:hAnsi="Arial" w:cs="Arial"/>
          <w:color w:val="231F20"/>
          <w:w w:val="96"/>
        </w:rPr>
        <w:t>: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8"/>
        </w:rPr>
        <w:t>31-35</w:t>
      </w:r>
    </w:p>
    <w:p w:rsidR="009B4DF0" w:rsidRPr="00A549FA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  <w:lang w:val="pt-BR"/>
        </w:rPr>
      </w:pPr>
      <w:proofErr w:type="spellStart"/>
      <w:r w:rsidRPr="00A549FA">
        <w:rPr>
          <w:rFonts w:ascii="Arial" w:eastAsia="Arial" w:hAnsi="Arial" w:cs="Arial"/>
          <w:color w:val="231F20"/>
          <w:spacing w:val="-5"/>
          <w:lang w:val="pt-BR"/>
        </w:rPr>
        <w:t>Martelli-Júnior</w:t>
      </w:r>
      <w:proofErr w:type="spellEnd"/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lang w:val="pt-BR"/>
        </w:rPr>
        <w:t>H,</w:t>
      </w:r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proofErr w:type="spellStart"/>
      <w:r w:rsidRPr="00A549FA">
        <w:rPr>
          <w:rFonts w:ascii="Arial" w:eastAsia="Arial" w:hAnsi="Arial" w:cs="Arial"/>
          <w:color w:val="231F20"/>
          <w:spacing w:val="-4"/>
          <w:lang w:val="pt-BR"/>
        </w:rPr>
        <w:t>Orsi</w:t>
      </w:r>
      <w:proofErr w:type="spellEnd"/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Júnior</w:t>
      </w:r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3"/>
          <w:lang w:val="pt-BR"/>
        </w:rPr>
        <w:t>J,</w:t>
      </w:r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Chaves</w:t>
      </w:r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MR,</w:t>
      </w:r>
      <w:r w:rsidRPr="00A549FA">
        <w:rPr>
          <w:rFonts w:ascii="Arial" w:eastAsia="Arial" w:hAnsi="Arial" w:cs="Arial"/>
          <w:color w:val="231F20"/>
          <w:spacing w:val="-4"/>
          <w:w w:val="98"/>
          <w:lang w:val="pt-BR"/>
        </w:rPr>
        <w:t xml:space="preserve"> </w:t>
      </w:r>
      <w:proofErr w:type="spellStart"/>
      <w:proofErr w:type="gramStart"/>
      <w:r w:rsidRPr="00A549FA">
        <w:rPr>
          <w:rFonts w:ascii="Arial" w:eastAsia="Arial" w:hAnsi="Arial" w:cs="Arial"/>
          <w:color w:val="231F20"/>
          <w:lang w:val="pt-BR"/>
        </w:rPr>
        <w:t>et</w:t>
      </w:r>
      <w:proofErr w:type="spellEnd"/>
      <w:proofErr w:type="gramEnd"/>
      <w:r w:rsidRPr="00A549FA">
        <w:rPr>
          <w:rFonts w:ascii="Arial" w:eastAsia="Arial" w:hAnsi="Arial" w:cs="Arial"/>
          <w:color w:val="231F20"/>
          <w:spacing w:val="-1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lang w:val="pt-BR"/>
        </w:rPr>
        <w:t>al.</w:t>
      </w:r>
      <w:r w:rsidRPr="00A549FA">
        <w:rPr>
          <w:rFonts w:ascii="Arial" w:eastAsia="Arial" w:hAnsi="Arial" w:cs="Arial"/>
          <w:color w:val="231F20"/>
          <w:spacing w:val="-1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3"/>
          <w:lang w:val="pt-BR"/>
        </w:rPr>
        <w:t>Estudo</w:t>
      </w:r>
      <w:r w:rsidRPr="00A549FA">
        <w:rPr>
          <w:rFonts w:ascii="Arial" w:eastAsia="Arial" w:hAnsi="Arial" w:cs="Arial"/>
          <w:color w:val="231F20"/>
          <w:spacing w:val="-1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lang w:val="pt-BR"/>
        </w:rPr>
        <w:t>epidemiológico</w:t>
      </w:r>
      <w:r w:rsidRPr="00A549FA">
        <w:rPr>
          <w:rFonts w:ascii="Arial" w:eastAsia="Arial" w:hAnsi="Arial" w:cs="Arial"/>
          <w:color w:val="231F20"/>
          <w:spacing w:val="-1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3"/>
          <w:lang w:val="pt-BR"/>
        </w:rPr>
        <w:t>das</w:t>
      </w:r>
      <w:r w:rsidRPr="00A549FA">
        <w:rPr>
          <w:rFonts w:ascii="Arial" w:eastAsia="Arial" w:hAnsi="Arial" w:cs="Arial"/>
          <w:color w:val="231F20"/>
          <w:spacing w:val="-1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3"/>
          <w:lang w:val="pt-BR"/>
        </w:rPr>
        <w:t>fissuras</w:t>
      </w:r>
      <w:r w:rsidRPr="00A549FA">
        <w:rPr>
          <w:rFonts w:ascii="Arial" w:eastAsia="Arial" w:hAnsi="Arial" w:cs="Arial"/>
          <w:color w:val="231F20"/>
          <w:spacing w:val="-2"/>
          <w:w w:val="85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labiais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lang w:val="pt-BR"/>
        </w:rPr>
        <w:t>e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palatais</w:t>
      </w:r>
      <w:r w:rsidRPr="00A549FA">
        <w:rPr>
          <w:rFonts w:ascii="Arial" w:eastAsia="Arial" w:hAnsi="Arial" w:cs="Arial"/>
          <w:color w:val="231F20"/>
          <w:spacing w:val="-40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3"/>
          <w:lang w:val="pt-BR"/>
        </w:rPr>
        <w:t>em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Alfenas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lang w:val="pt-BR"/>
        </w:rPr>
        <w:t>–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4"/>
          <w:lang w:val="pt-BR"/>
        </w:rPr>
        <w:t>Minas</w:t>
      </w:r>
      <w:r w:rsidRPr="00A549FA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A549FA">
        <w:rPr>
          <w:rFonts w:ascii="Arial" w:eastAsia="Arial" w:hAnsi="Arial" w:cs="Arial"/>
          <w:color w:val="231F20"/>
          <w:spacing w:val="-5"/>
          <w:lang w:val="pt-BR"/>
        </w:rPr>
        <w:t>Gerais</w:t>
      </w:r>
    </w:p>
    <w:p w:rsidR="009B4DF0" w:rsidRDefault="004F0ECB">
      <w:pPr>
        <w:pStyle w:val="Corpodetexto"/>
        <w:spacing w:line="253" w:lineRule="exact"/>
        <w:ind w:left="749" w:firstLine="0"/>
        <w:jc w:val="both"/>
      </w:pP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de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1986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1998.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3"/>
        </w:rPr>
        <w:t>RPG.</w:t>
      </w:r>
      <w:proofErr w:type="gramEnd"/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  <w:spacing w:val="-3"/>
        </w:rPr>
        <w:t>2006;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13: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31-5.</w:t>
      </w:r>
      <w:proofErr w:type="gramEnd"/>
    </w:p>
    <w:p w:rsidR="009B4DF0" w:rsidRPr="008D1F93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before="7" w:line="247" w:lineRule="auto"/>
        <w:ind w:left="749" w:right="1408" w:hanging="510"/>
        <w:jc w:val="both"/>
        <w:rPr>
          <w:rFonts w:ascii="Arial" w:eastAsia="Arial" w:hAnsi="Arial" w:cs="Arial"/>
          <w:lang w:val="pt-BR"/>
        </w:rPr>
      </w:pPr>
      <w:proofErr w:type="spellStart"/>
      <w:r w:rsidRPr="008D1F93">
        <w:rPr>
          <w:rFonts w:ascii="Arial"/>
          <w:color w:val="231F20"/>
          <w:lang w:val="pt-BR"/>
        </w:rPr>
        <w:t>Martelli-Junior</w:t>
      </w:r>
      <w:proofErr w:type="spellEnd"/>
      <w:r w:rsidRPr="008D1F93">
        <w:rPr>
          <w:rFonts w:ascii="Arial"/>
          <w:color w:val="231F20"/>
          <w:lang w:val="pt-BR"/>
        </w:rPr>
        <w:t xml:space="preserve"> H, Porto </w:t>
      </w:r>
      <w:r w:rsidRPr="008D1F93">
        <w:rPr>
          <w:rFonts w:ascii="Arial"/>
          <w:color w:val="231F20"/>
          <w:spacing w:val="-23"/>
          <w:lang w:val="pt-BR"/>
        </w:rPr>
        <w:t xml:space="preserve">LV, </w:t>
      </w:r>
      <w:proofErr w:type="spellStart"/>
      <w:r w:rsidRPr="008D1F93">
        <w:rPr>
          <w:rFonts w:ascii="Arial"/>
          <w:color w:val="231F20"/>
          <w:lang w:val="pt-BR"/>
        </w:rPr>
        <w:t>Martelli</w:t>
      </w:r>
      <w:proofErr w:type="spellEnd"/>
      <w:r w:rsidRPr="008D1F93">
        <w:rPr>
          <w:rFonts w:ascii="Arial"/>
          <w:color w:val="231F20"/>
          <w:spacing w:val="19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DR,</w:t>
      </w:r>
      <w:r w:rsidRPr="008D1F93">
        <w:rPr>
          <w:rFonts w:ascii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spacing w:val="7"/>
          <w:lang w:val="pt-BR"/>
        </w:rPr>
        <w:t>Bonan</w:t>
      </w:r>
      <w:proofErr w:type="spellEnd"/>
      <w:r w:rsidRPr="008D1F93">
        <w:rPr>
          <w:rFonts w:ascii="Arial"/>
          <w:color w:val="231F20"/>
          <w:spacing w:val="7"/>
          <w:lang w:val="pt-BR"/>
        </w:rPr>
        <w:t xml:space="preserve"> </w:t>
      </w:r>
      <w:r w:rsidRPr="008D1F93">
        <w:rPr>
          <w:rFonts w:ascii="Arial"/>
          <w:color w:val="231F20"/>
          <w:spacing w:val="6"/>
          <w:lang w:val="pt-BR"/>
        </w:rPr>
        <w:t xml:space="preserve">PR, </w:t>
      </w:r>
      <w:r w:rsidRPr="008D1F93">
        <w:rPr>
          <w:rFonts w:ascii="Arial"/>
          <w:color w:val="231F20"/>
          <w:spacing w:val="8"/>
          <w:lang w:val="pt-BR"/>
        </w:rPr>
        <w:t xml:space="preserve">Freitas </w:t>
      </w:r>
      <w:r w:rsidRPr="008D1F93">
        <w:rPr>
          <w:rFonts w:ascii="Arial"/>
          <w:color w:val="231F20"/>
          <w:spacing w:val="6"/>
          <w:lang w:val="pt-BR"/>
        </w:rPr>
        <w:t xml:space="preserve">AB, </w:t>
      </w:r>
      <w:proofErr w:type="spellStart"/>
      <w:r w:rsidRPr="008D1F93">
        <w:rPr>
          <w:rFonts w:ascii="Arial"/>
          <w:color w:val="231F20"/>
          <w:spacing w:val="6"/>
          <w:lang w:val="pt-BR"/>
        </w:rPr>
        <w:t>Della</w:t>
      </w:r>
      <w:proofErr w:type="spellEnd"/>
      <w:r w:rsidRPr="008D1F93">
        <w:rPr>
          <w:rFonts w:ascii="Arial"/>
          <w:color w:val="231F20"/>
          <w:spacing w:val="27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spacing w:val="9"/>
          <w:lang w:val="pt-BR"/>
        </w:rPr>
        <w:t>Coletta</w:t>
      </w:r>
      <w:proofErr w:type="spellEnd"/>
    </w:p>
    <w:p w:rsidR="009B4DF0" w:rsidRDefault="004F0ECB">
      <w:pPr>
        <w:pStyle w:val="Corpodetexto"/>
        <w:spacing w:line="247" w:lineRule="auto"/>
        <w:ind w:left="749" w:right="1415" w:firstLine="0"/>
        <w:jc w:val="both"/>
      </w:pPr>
      <w:r>
        <w:rPr>
          <w:color w:val="231F20"/>
        </w:rPr>
        <w:t>R.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cleft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2"/>
        </w:rPr>
        <w:t>the</w:t>
      </w:r>
      <w:r>
        <w:rPr>
          <w:color w:val="231F20"/>
          <w:spacing w:val="2"/>
          <w:w w:val="9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system: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Births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Declaration</w:t>
      </w:r>
      <w:r>
        <w:rPr>
          <w:color w:val="231F20"/>
          <w:spacing w:val="-2"/>
          <w:w w:val="98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Campos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proofErr w:type="spellStart"/>
      <w:r>
        <w:rPr>
          <w:color w:val="231F20"/>
        </w:rPr>
        <w:t>Goytacazes</w:t>
      </w:r>
      <w:proofErr w:type="spellEnd"/>
      <w:r>
        <w:rPr>
          <w:color w:val="231F20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Rio</w:t>
      </w:r>
      <w:r>
        <w:rPr>
          <w:color w:val="231F20"/>
          <w:w w:val="95"/>
        </w:rPr>
        <w:t xml:space="preserve"> de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Janeiro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State,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1999-2004.Braz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Oral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Res.</w:t>
      </w:r>
      <w:r>
        <w:rPr>
          <w:color w:val="231F20"/>
          <w:spacing w:val="-3"/>
          <w:w w:val="87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Oct-Dec</w:t>
      </w:r>
      <w:proofErr w:type="gramStart"/>
      <w:r>
        <w:rPr>
          <w:color w:val="231F20"/>
        </w:rPr>
        <w:t>;21</w:t>
      </w:r>
      <w:proofErr w:type="gramEnd"/>
      <w:r>
        <w:rPr>
          <w:color w:val="231F20"/>
        </w:rPr>
        <w:t>(4):314-7.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4"/>
        </w:rPr>
        <w:t>Nunes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3"/>
        </w:rPr>
        <w:t>LM,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5"/>
        </w:rPr>
        <w:t>Pereira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AC,</w:t>
      </w:r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  <w:spacing w:val="-4"/>
        </w:rPr>
        <w:t>Queluz</w:t>
      </w:r>
      <w:proofErr w:type="spellEnd"/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  <w:spacing w:val="-4"/>
        </w:rPr>
        <w:t>Dde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25"/>
        </w:rPr>
        <w:t>P.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  <w:spacing w:val="-4"/>
        </w:rPr>
        <w:t>Oral</w:t>
      </w:r>
      <w:r>
        <w:rPr>
          <w:rFonts w:ascii="Arial"/>
          <w:color w:val="231F20"/>
          <w:w w:val="123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its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notification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information</w:t>
      </w:r>
      <w:r>
        <w:rPr>
          <w:rFonts w:ascii="Arial"/>
          <w:color w:val="231F20"/>
          <w:w w:val="99"/>
        </w:rPr>
        <w:t xml:space="preserve"> </w:t>
      </w:r>
      <w:r>
        <w:rPr>
          <w:rFonts w:ascii="Arial"/>
          <w:color w:val="231F20"/>
        </w:rPr>
        <w:t>system: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live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Births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Declaration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analysis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w w:val="105"/>
        </w:rPr>
        <w:t xml:space="preserve"> </w:t>
      </w:r>
      <w:proofErr w:type="gramStart"/>
      <w:r>
        <w:rPr>
          <w:rFonts w:ascii="Arial"/>
          <w:color w:val="231F20"/>
        </w:rPr>
        <w:t>Campos</w:t>
      </w:r>
      <w:proofErr w:type="gramEnd"/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dos</w:t>
      </w:r>
      <w:r>
        <w:rPr>
          <w:rFonts w:ascii="Arial"/>
          <w:color w:val="231F20"/>
          <w:spacing w:val="-23"/>
        </w:rPr>
        <w:t xml:space="preserve"> </w:t>
      </w:r>
      <w:proofErr w:type="spellStart"/>
      <w:r>
        <w:rPr>
          <w:rFonts w:ascii="Arial"/>
          <w:color w:val="231F20"/>
        </w:rPr>
        <w:t>Goytacazes</w:t>
      </w:r>
      <w:proofErr w:type="spellEnd"/>
      <w:r>
        <w:rPr>
          <w:rFonts w:ascii="Arial"/>
          <w:color w:val="231F20"/>
        </w:rPr>
        <w:t>,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Rio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de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</w:rPr>
        <w:t>Janeiro</w:t>
      </w:r>
      <w:r>
        <w:rPr>
          <w:rFonts w:ascii="Arial"/>
          <w:color w:val="231F20"/>
          <w:w w:val="90"/>
        </w:rPr>
        <w:t xml:space="preserve"> </w:t>
      </w:r>
      <w:r>
        <w:rPr>
          <w:rFonts w:ascii="Arial"/>
          <w:color w:val="231F20"/>
          <w:w w:val="95"/>
        </w:rPr>
        <w:t xml:space="preserve">State, 1999-2004.Cien </w:t>
      </w:r>
      <w:proofErr w:type="spellStart"/>
      <w:r>
        <w:rPr>
          <w:rFonts w:ascii="Arial"/>
          <w:color w:val="231F20"/>
          <w:w w:val="95"/>
        </w:rPr>
        <w:t>Saude</w:t>
      </w:r>
      <w:proofErr w:type="spellEnd"/>
      <w:r>
        <w:rPr>
          <w:rFonts w:ascii="Arial"/>
          <w:color w:val="231F20"/>
          <w:w w:val="95"/>
        </w:rPr>
        <w:t xml:space="preserve"> Colet.</w:t>
      </w:r>
      <w:r>
        <w:rPr>
          <w:rFonts w:ascii="Arial"/>
          <w:color w:val="231F20"/>
          <w:spacing w:val="-17"/>
          <w:w w:val="95"/>
        </w:rPr>
        <w:t xml:space="preserve"> </w:t>
      </w:r>
      <w:r>
        <w:rPr>
          <w:rFonts w:ascii="Arial"/>
          <w:color w:val="231F20"/>
          <w:w w:val="95"/>
        </w:rPr>
        <w:t>2010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Mar;15(2):345-52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5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Rodrigues</w:t>
      </w:r>
      <w:r w:rsidRPr="008D1F93">
        <w:rPr>
          <w:rFonts w:ascii="Arial"/>
          <w:color w:val="231F20"/>
          <w:spacing w:val="-19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K,</w:t>
      </w:r>
      <w:r w:rsidRPr="008D1F93">
        <w:rPr>
          <w:rFonts w:ascii="Arial"/>
          <w:color w:val="231F20"/>
          <w:spacing w:val="-19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Sena</w:t>
      </w:r>
      <w:r w:rsidRPr="008D1F93">
        <w:rPr>
          <w:rFonts w:ascii="Arial"/>
          <w:color w:val="231F20"/>
          <w:spacing w:val="-19"/>
          <w:lang w:val="pt-BR"/>
        </w:rPr>
        <w:t xml:space="preserve"> </w:t>
      </w:r>
      <w:r w:rsidRPr="008D1F93">
        <w:rPr>
          <w:rFonts w:ascii="Arial"/>
          <w:color w:val="231F20"/>
          <w:spacing w:val="-12"/>
          <w:lang w:val="pt-BR"/>
        </w:rPr>
        <w:t>MF,</w:t>
      </w:r>
      <w:r w:rsidRPr="008D1F93">
        <w:rPr>
          <w:rFonts w:ascii="Arial"/>
          <w:color w:val="231F20"/>
          <w:spacing w:val="-19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Roncalli</w:t>
      </w:r>
      <w:proofErr w:type="spellEnd"/>
      <w:r w:rsidRPr="008D1F93">
        <w:rPr>
          <w:rFonts w:ascii="Arial"/>
          <w:color w:val="231F20"/>
          <w:spacing w:val="-19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AG,</w:t>
      </w:r>
      <w:r w:rsidRPr="008D1F93">
        <w:rPr>
          <w:rFonts w:ascii="Arial"/>
          <w:color w:val="231F20"/>
          <w:spacing w:val="-19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Fer</w:t>
      </w:r>
      <w:proofErr w:type="spellEnd"/>
      <w:r w:rsidRPr="008D1F93">
        <w:rPr>
          <w:rFonts w:ascii="Arial"/>
          <w:color w:val="231F20"/>
          <w:lang w:val="pt-BR"/>
        </w:rPr>
        <w:t>-</w:t>
      </w:r>
      <w:r w:rsidRPr="008D1F93">
        <w:rPr>
          <w:rFonts w:ascii="Arial"/>
          <w:color w:val="231F20"/>
          <w:w w:val="98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reira</w:t>
      </w:r>
      <w:proofErr w:type="spellEnd"/>
      <w:r w:rsidRPr="008D1F93">
        <w:rPr>
          <w:rFonts w:ascii="Arial"/>
          <w:color w:val="231F20"/>
          <w:lang w:val="pt-BR"/>
        </w:rPr>
        <w:t xml:space="preserve"> MA. </w:t>
      </w:r>
      <w:r>
        <w:rPr>
          <w:rFonts w:ascii="Arial"/>
          <w:color w:val="231F20"/>
        </w:rPr>
        <w:t xml:space="preserve">Prevalence of </w:t>
      </w:r>
      <w:proofErr w:type="spellStart"/>
      <w:r>
        <w:rPr>
          <w:rFonts w:ascii="Arial"/>
          <w:color w:val="231F20"/>
        </w:rPr>
        <w:t>orofacial</w:t>
      </w:r>
      <w:proofErr w:type="spellEnd"/>
      <w:r>
        <w:rPr>
          <w:rFonts w:ascii="Arial"/>
          <w:color w:val="231F20"/>
          <w:spacing w:val="45"/>
        </w:rPr>
        <w:t xml:space="preserve"> </w:t>
      </w:r>
      <w:r>
        <w:rPr>
          <w:rFonts w:ascii="Arial"/>
          <w:color w:val="231F20"/>
        </w:rPr>
        <w:t>clefts</w:t>
      </w:r>
      <w:r>
        <w:rPr>
          <w:rFonts w:ascii="Arial"/>
          <w:color w:val="231F20"/>
          <w:w w:val="77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social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factors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Brazil.</w:t>
      </w:r>
      <w:r>
        <w:rPr>
          <w:rFonts w:ascii="Arial"/>
          <w:color w:val="231F20"/>
          <w:spacing w:val="-35"/>
        </w:rPr>
        <w:t xml:space="preserve"> </w:t>
      </w:r>
      <w:proofErr w:type="spellStart"/>
      <w:r>
        <w:rPr>
          <w:rFonts w:ascii="Arial"/>
          <w:color w:val="231F20"/>
        </w:rPr>
        <w:t>Braz</w:t>
      </w:r>
      <w:proofErr w:type="spellEnd"/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Res.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2009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Jan-Mar</w:t>
      </w:r>
      <w:proofErr w:type="gramStart"/>
      <w:r>
        <w:rPr>
          <w:rFonts w:ascii="Arial"/>
          <w:color w:val="231F20"/>
        </w:rPr>
        <w:t>;23</w:t>
      </w:r>
      <w:proofErr w:type="gramEnd"/>
      <w:r>
        <w:rPr>
          <w:rFonts w:ascii="Arial"/>
          <w:color w:val="231F20"/>
        </w:rPr>
        <w:t>(1):38-42.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414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Jamilian</w:t>
      </w:r>
      <w:proofErr w:type="spellEnd"/>
      <w:r>
        <w:rPr>
          <w:rFonts w:ascii="Arial"/>
          <w:color w:val="231F20"/>
        </w:rPr>
        <w:t xml:space="preserve"> A, </w:t>
      </w:r>
      <w:proofErr w:type="spellStart"/>
      <w:r>
        <w:rPr>
          <w:rFonts w:ascii="Arial"/>
          <w:color w:val="231F20"/>
        </w:rPr>
        <w:t>Nayeri</w:t>
      </w:r>
      <w:proofErr w:type="spellEnd"/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7"/>
        </w:rPr>
        <w:t xml:space="preserve">F, </w:t>
      </w:r>
      <w:proofErr w:type="spellStart"/>
      <w:r>
        <w:rPr>
          <w:rFonts w:ascii="Arial"/>
          <w:color w:val="231F20"/>
        </w:rPr>
        <w:t>Babayan</w:t>
      </w:r>
      <w:proofErr w:type="spellEnd"/>
      <w:r>
        <w:rPr>
          <w:rFonts w:ascii="Arial"/>
          <w:color w:val="231F20"/>
        </w:rPr>
        <w:t xml:space="preserve"> A.</w:t>
      </w:r>
      <w:r>
        <w:rPr>
          <w:rFonts w:ascii="Arial"/>
          <w:color w:val="231F20"/>
          <w:spacing w:val="51"/>
        </w:rPr>
        <w:t xml:space="preserve"> </w:t>
      </w:r>
      <w:proofErr w:type="spellStart"/>
      <w:r>
        <w:rPr>
          <w:rFonts w:ascii="Arial"/>
          <w:color w:val="231F20"/>
        </w:rPr>
        <w:t>Inci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dence</w:t>
      </w:r>
      <w:proofErr w:type="spellEnd"/>
      <w:r>
        <w:rPr>
          <w:rFonts w:ascii="Arial"/>
          <w:color w:val="231F20"/>
        </w:rPr>
        <w:t xml:space="preserve"> of cleft lip and palate in </w:t>
      </w:r>
      <w:r>
        <w:rPr>
          <w:rFonts w:ascii="Arial"/>
          <w:color w:val="231F20"/>
          <w:spacing w:val="-5"/>
        </w:rPr>
        <w:t>Tehran.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w w:val="54"/>
        </w:rPr>
        <w:t xml:space="preserve"> </w:t>
      </w:r>
      <w:r>
        <w:rPr>
          <w:rFonts w:ascii="Arial"/>
          <w:color w:val="231F20"/>
        </w:rPr>
        <w:t xml:space="preserve">Indian Soc </w:t>
      </w:r>
      <w:proofErr w:type="spellStart"/>
      <w:r>
        <w:rPr>
          <w:rFonts w:ascii="Arial"/>
          <w:color w:val="231F20"/>
        </w:rPr>
        <w:t>Pedod</w:t>
      </w:r>
      <w:proofErr w:type="spellEnd"/>
      <w:r>
        <w:rPr>
          <w:rFonts w:ascii="Arial"/>
          <w:color w:val="231F20"/>
        </w:rPr>
        <w:t xml:space="preserve"> </w:t>
      </w:r>
      <w:proofErr w:type="spellStart"/>
      <w:r>
        <w:rPr>
          <w:rFonts w:ascii="Arial"/>
          <w:color w:val="231F20"/>
        </w:rPr>
        <w:t>Prev</w:t>
      </w:r>
      <w:proofErr w:type="spellEnd"/>
      <w:r>
        <w:rPr>
          <w:rFonts w:ascii="Arial"/>
          <w:color w:val="231F20"/>
        </w:rPr>
        <w:t xml:space="preserve"> Dent. 2007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</w:rPr>
        <w:t>Oct-</w:t>
      </w:r>
    </w:p>
    <w:p w:rsidR="009B4DF0" w:rsidRDefault="004F0ECB">
      <w:pPr>
        <w:pStyle w:val="Corpodetexto"/>
        <w:spacing w:line="253" w:lineRule="exact"/>
        <w:ind w:left="749" w:firstLine="0"/>
        <w:jc w:val="both"/>
      </w:pPr>
      <w:r>
        <w:rPr>
          <w:color w:val="231F20"/>
        </w:rPr>
        <w:t>-Dec</w:t>
      </w:r>
      <w:proofErr w:type="gramStart"/>
      <w:r>
        <w:rPr>
          <w:color w:val="231F20"/>
        </w:rPr>
        <w:t>;25</w:t>
      </w:r>
      <w:proofErr w:type="gramEnd"/>
      <w:r>
        <w:rPr>
          <w:color w:val="231F20"/>
        </w:rPr>
        <w:t>(4):174-6.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before="7" w:line="247" w:lineRule="auto"/>
        <w:ind w:left="749" w:right="1415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231F20"/>
        </w:rPr>
        <w:t>Krapels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6"/>
        </w:rPr>
        <w:t xml:space="preserve">IP, </w:t>
      </w:r>
      <w:r>
        <w:rPr>
          <w:rFonts w:ascii="Arial" w:hAnsi="Arial"/>
          <w:color w:val="231F20"/>
        </w:rPr>
        <w:t xml:space="preserve">van </w:t>
      </w:r>
      <w:proofErr w:type="spellStart"/>
      <w:r>
        <w:rPr>
          <w:rFonts w:ascii="Arial" w:hAnsi="Arial"/>
          <w:color w:val="231F20"/>
        </w:rPr>
        <w:t>Rooij</w:t>
      </w:r>
      <w:proofErr w:type="spellEnd"/>
      <w:r>
        <w:rPr>
          <w:rFonts w:ascii="Arial" w:hAnsi="Arial"/>
          <w:color w:val="231F20"/>
        </w:rPr>
        <w:t xml:space="preserve"> IA, </w:t>
      </w:r>
      <w:proofErr w:type="spellStart"/>
      <w:r>
        <w:rPr>
          <w:rFonts w:ascii="Arial" w:hAnsi="Arial"/>
          <w:color w:val="231F20"/>
        </w:rPr>
        <w:t>Ocké</w:t>
      </w:r>
      <w:proofErr w:type="spellEnd"/>
      <w:r>
        <w:rPr>
          <w:rFonts w:ascii="Arial" w:hAnsi="Arial"/>
          <w:color w:val="231F20"/>
        </w:rPr>
        <w:t xml:space="preserve"> MC,</w:t>
      </w:r>
      <w:r>
        <w:rPr>
          <w:rFonts w:ascii="Arial" w:hAnsi="Arial"/>
          <w:color w:val="231F20"/>
          <w:spacing w:val="-29"/>
        </w:rPr>
        <w:t xml:space="preserve"> </w:t>
      </w:r>
      <w:r>
        <w:rPr>
          <w:rFonts w:ascii="Arial" w:hAnsi="Arial"/>
          <w:color w:val="231F20"/>
          <w:spacing w:val="-3"/>
        </w:rPr>
        <w:t>West</w:t>
      </w:r>
      <w:r>
        <w:rPr>
          <w:rFonts w:ascii="Arial" w:hAnsi="Arial"/>
          <w:color w:val="231F20"/>
          <w:w w:val="86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CE,</w:t>
      </w:r>
      <w:r>
        <w:rPr>
          <w:rFonts w:ascii="Arial" w:hAnsi="Arial"/>
          <w:color w:val="231F20"/>
          <w:spacing w:val="-25"/>
          <w:w w:val="95"/>
        </w:rPr>
        <w:t xml:space="preserve"> </w:t>
      </w:r>
      <w:r>
        <w:rPr>
          <w:rFonts w:ascii="Arial" w:hAnsi="Arial"/>
          <w:color w:val="231F20"/>
          <w:spacing w:val="-5"/>
          <w:w w:val="95"/>
        </w:rPr>
        <w:t>van</w:t>
      </w:r>
      <w:r>
        <w:rPr>
          <w:rFonts w:ascii="Arial" w:hAnsi="Arial"/>
          <w:color w:val="231F20"/>
          <w:spacing w:val="-25"/>
          <w:w w:val="95"/>
        </w:rPr>
        <w:t xml:space="preserve"> </w:t>
      </w:r>
      <w:proofErr w:type="spellStart"/>
      <w:r>
        <w:rPr>
          <w:rFonts w:ascii="Arial" w:hAnsi="Arial"/>
          <w:color w:val="231F20"/>
          <w:spacing w:val="-3"/>
          <w:w w:val="95"/>
        </w:rPr>
        <w:t>der</w:t>
      </w:r>
      <w:proofErr w:type="spellEnd"/>
      <w:r>
        <w:rPr>
          <w:rFonts w:ascii="Arial" w:hAnsi="Arial"/>
          <w:color w:val="231F20"/>
          <w:spacing w:val="-25"/>
          <w:w w:val="95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Horst</w:t>
      </w:r>
      <w:r>
        <w:rPr>
          <w:rFonts w:ascii="Arial" w:hAnsi="Arial"/>
          <w:color w:val="231F20"/>
          <w:spacing w:val="-25"/>
          <w:w w:val="95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CM,</w:t>
      </w:r>
      <w:r>
        <w:rPr>
          <w:rFonts w:ascii="Arial" w:hAnsi="Arial"/>
          <w:color w:val="231F20"/>
          <w:spacing w:val="-25"/>
          <w:w w:val="95"/>
        </w:rPr>
        <w:t xml:space="preserve"> </w:t>
      </w:r>
      <w:proofErr w:type="spellStart"/>
      <w:r>
        <w:rPr>
          <w:rFonts w:ascii="Arial" w:hAnsi="Arial"/>
          <w:color w:val="231F20"/>
          <w:spacing w:val="-5"/>
          <w:w w:val="95"/>
        </w:rPr>
        <w:t>Steegers-Theunissen</w:t>
      </w:r>
      <w:proofErr w:type="spellEnd"/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3" w:space="40"/>
            <w:col w:w="6057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94" w:footer="845" w:gutter="0"/>
          <w:cols w:space="720"/>
        </w:sectPr>
      </w:pPr>
    </w:p>
    <w:p w:rsidR="009B4DF0" w:rsidRDefault="004F0ECB">
      <w:pPr>
        <w:pStyle w:val="Corpodetexto"/>
        <w:spacing w:before="59" w:line="247" w:lineRule="auto"/>
        <w:ind w:left="1927" w:right="2" w:firstLine="0"/>
        <w:jc w:val="both"/>
      </w:pPr>
      <w:proofErr w:type="gramStart"/>
      <w:r>
        <w:rPr>
          <w:color w:val="231F20"/>
          <w:spacing w:val="-16"/>
        </w:rPr>
        <w:lastRenderedPageBreak/>
        <w:t>RP.</w:t>
      </w:r>
      <w:proofErr w:type="gramEnd"/>
      <w:r>
        <w:rPr>
          <w:color w:val="231F20"/>
          <w:spacing w:val="-37"/>
        </w:rPr>
        <w:t xml:space="preserve"> </w:t>
      </w:r>
      <w:r>
        <w:rPr>
          <w:color w:val="231F20"/>
        </w:rPr>
        <w:t>Maternal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nutritional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risk</w:t>
      </w:r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for </w:t>
      </w:r>
      <w:proofErr w:type="spellStart"/>
      <w:r>
        <w:rPr>
          <w:color w:val="231F20"/>
        </w:rPr>
        <w:t>orofacial</w:t>
      </w:r>
      <w:proofErr w:type="spellEnd"/>
      <w:r>
        <w:rPr>
          <w:color w:val="231F20"/>
        </w:rPr>
        <w:t xml:space="preserve"> cleft offspring in humans.</w:t>
      </w:r>
      <w:r>
        <w:rPr>
          <w:color w:val="231F20"/>
          <w:spacing w:val="45"/>
        </w:rPr>
        <w:t xml:space="preserve"> </w:t>
      </w:r>
      <w:proofErr w:type="gramStart"/>
      <w:r>
        <w:rPr>
          <w:color w:val="231F20"/>
          <w:w w:val="95"/>
        </w:rPr>
        <w:t>J</w:t>
      </w:r>
      <w:r>
        <w:rPr>
          <w:color w:val="231F20"/>
          <w:w w:val="54"/>
        </w:rPr>
        <w:t xml:space="preserve"> </w:t>
      </w:r>
      <w:proofErr w:type="spellStart"/>
      <w:r>
        <w:rPr>
          <w:color w:val="231F20"/>
          <w:spacing w:val="-5"/>
        </w:rPr>
        <w:t>Nutr</w:t>
      </w:r>
      <w:proofErr w:type="spellEnd"/>
      <w:r>
        <w:rPr>
          <w:color w:val="231F20"/>
          <w:spacing w:val="-5"/>
        </w:rPr>
        <w:t>.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2004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Nov</w:t>
      </w:r>
      <w:proofErr w:type="gramStart"/>
      <w:r>
        <w:rPr>
          <w:color w:val="231F20"/>
        </w:rPr>
        <w:t>;134</w:t>
      </w:r>
      <w:proofErr w:type="gramEnd"/>
      <w:r>
        <w:rPr>
          <w:color w:val="231F20"/>
        </w:rPr>
        <w:t>(11):3106-13.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Johnson</w:t>
      </w:r>
      <w:r>
        <w:rPr>
          <w:rFonts w:ascii="Arial"/>
          <w:color w:val="231F20"/>
          <w:spacing w:val="-27"/>
          <w:w w:val="95"/>
        </w:rPr>
        <w:t xml:space="preserve"> </w:t>
      </w:r>
      <w:r>
        <w:rPr>
          <w:rFonts w:ascii="Arial"/>
          <w:color w:val="231F20"/>
          <w:w w:val="95"/>
        </w:rPr>
        <w:t>CY,</w:t>
      </w:r>
      <w:r>
        <w:rPr>
          <w:rFonts w:ascii="Arial"/>
          <w:color w:val="231F20"/>
          <w:spacing w:val="-27"/>
          <w:w w:val="95"/>
        </w:rPr>
        <w:t xml:space="preserve"> </w:t>
      </w:r>
      <w:r>
        <w:rPr>
          <w:rFonts w:ascii="Arial"/>
          <w:color w:val="231F20"/>
          <w:w w:val="95"/>
        </w:rPr>
        <w:t>Little</w:t>
      </w:r>
      <w:r>
        <w:rPr>
          <w:rFonts w:ascii="Arial"/>
          <w:color w:val="231F20"/>
          <w:spacing w:val="-27"/>
          <w:w w:val="95"/>
        </w:rPr>
        <w:t xml:space="preserve"> </w:t>
      </w:r>
      <w:r>
        <w:rPr>
          <w:rFonts w:ascii="Arial"/>
          <w:color w:val="231F20"/>
          <w:w w:val="95"/>
        </w:rPr>
        <w:t>J.</w:t>
      </w:r>
      <w:r>
        <w:rPr>
          <w:rFonts w:ascii="Arial"/>
          <w:color w:val="231F20"/>
          <w:spacing w:val="-27"/>
          <w:w w:val="95"/>
        </w:rPr>
        <w:t xml:space="preserve"> </w:t>
      </w:r>
      <w:proofErr w:type="spellStart"/>
      <w:r>
        <w:rPr>
          <w:rFonts w:ascii="Arial"/>
          <w:color w:val="231F20"/>
          <w:w w:val="95"/>
        </w:rPr>
        <w:t>Folate</w:t>
      </w:r>
      <w:proofErr w:type="spellEnd"/>
      <w:r>
        <w:rPr>
          <w:rFonts w:ascii="Arial"/>
          <w:color w:val="231F20"/>
          <w:spacing w:val="-27"/>
          <w:w w:val="95"/>
        </w:rPr>
        <w:t xml:space="preserve"> </w:t>
      </w:r>
      <w:r>
        <w:rPr>
          <w:rFonts w:ascii="Arial"/>
          <w:color w:val="231F20"/>
          <w:w w:val="95"/>
        </w:rPr>
        <w:t>intake,</w:t>
      </w:r>
      <w:r>
        <w:rPr>
          <w:rFonts w:ascii="Arial"/>
          <w:color w:val="231F20"/>
          <w:spacing w:val="-27"/>
          <w:w w:val="95"/>
        </w:rPr>
        <w:t xml:space="preserve"> </w:t>
      </w:r>
      <w:r>
        <w:rPr>
          <w:rFonts w:ascii="Arial"/>
          <w:color w:val="231F20"/>
          <w:w w:val="95"/>
        </w:rPr>
        <w:t>markers</w:t>
      </w:r>
      <w:r>
        <w:rPr>
          <w:rFonts w:ascii="Arial"/>
          <w:color w:val="231F20"/>
          <w:spacing w:val="-1"/>
          <w:w w:val="9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6"/>
        </w:rPr>
        <w:t xml:space="preserve"> </w:t>
      </w:r>
      <w:proofErr w:type="spellStart"/>
      <w:r>
        <w:rPr>
          <w:rFonts w:ascii="Arial"/>
          <w:color w:val="231F20"/>
        </w:rPr>
        <w:t>folate</w:t>
      </w:r>
      <w:proofErr w:type="spellEnd"/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status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clefts: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6"/>
        </w:rPr>
        <w:t xml:space="preserve"> </w:t>
      </w:r>
      <w:proofErr w:type="spellStart"/>
      <w:r>
        <w:rPr>
          <w:rFonts w:ascii="Arial"/>
          <w:color w:val="231F20"/>
        </w:rPr>
        <w:t>evi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dence</w:t>
      </w:r>
      <w:proofErr w:type="spellEnd"/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converging?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</w:rPr>
        <w:t>Int</w:t>
      </w:r>
      <w:proofErr w:type="spellEnd"/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27"/>
          <w:w w:val="95"/>
        </w:rPr>
        <w:t xml:space="preserve"> </w:t>
      </w:r>
      <w:proofErr w:type="spellStart"/>
      <w:r>
        <w:rPr>
          <w:rFonts w:ascii="Arial"/>
          <w:color w:val="231F20"/>
        </w:rPr>
        <w:t>Epidemiol</w:t>
      </w:r>
      <w:proofErr w:type="spellEnd"/>
      <w:r>
        <w:rPr>
          <w:rFonts w:ascii="Arial"/>
          <w:color w:val="231F20"/>
        </w:rPr>
        <w:t>.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2008;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37(5):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</w:rPr>
        <w:t>1041-58.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7"/>
        </w:rPr>
        <w:t>Wu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  <w:spacing w:val="-16"/>
        </w:rPr>
        <w:t>T,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Liang</w:t>
      </w:r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KY,</w:t>
      </w:r>
      <w:r>
        <w:rPr>
          <w:rFonts w:ascii="Arial"/>
          <w:color w:val="231F20"/>
          <w:spacing w:val="-26"/>
        </w:rPr>
        <w:t xml:space="preserve"> </w:t>
      </w:r>
      <w:proofErr w:type="spellStart"/>
      <w:r>
        <w:rPr>
          <w:rFonts w:ascii="Arial"/>
          <w:color w:val="231F20"/>
        </w:rPr>
        <w:t>Hetmanski</w:t>
      </w:r>
      <w:proofErr w:type="spellEnd"/>
      <w:r>
        <w:rPr>
          <w:rFonts w:ascii="Arial"/>
          <w:color w:val="231F20"/>
          <w:spacing w:val="-26"/>
        </w:rPr>
        <w:t xml:space="preserve"> </w:t>
      </w:r>
      <w:r>
        <w:rPr>
          <w:rFonts w:ascii="Arial"/>
          <w:color w:val="231F20"/>
        </w:rPr>
        <w:t>JB,</w:t>
      </w:r>
      <w:r>
        <w:rPr>
          <w:rFonts w:ascii="Arial"/>
          <w:color w:val="231F20"/>
          <w:spacing w:val="-26"/>
        </w:rPr>
        <w:t xml:space="preserve"> </w:t>
      </w:r>
      <w:proofErr w:type="spellStart"/>
      <w:r>
        <w:rPr>
          <w:rFonts w:ascii="Arial"/>
          <w:color w:val="231F20"/>
        </w:rPr>
        <w:t>Ruczinski</w:t>
      </w:r>
      <w:proofErr w:type="spellEnd"/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</w:rPr>
        <w:t>I,</w:t>
      </w:r>
      <w:r>
        <w:rPr>
          <w:rFonts w:ascii="Arial"/>
          <w:color w:val="231F20"/>
          <w:spacing w:val="-21"/>
        </w:rPr>
        <w:t xml:space="preserve"> </w:t>
      </w:r>
      <w:proofErr w:type="spellStart"/>
      <w:r>
        <w:rPr>
          <w:rFonts w:ascii="Arial"/>
          <w:color w:val="231F20"/>
        </w:rPr>
        <w:t>Fallin</w:t>
      </w:r>
      <w:proofErr w:type="spellEnd"/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MD,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Ingersoll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RG,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Evidence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of gene-environment interaction for</w:t>
      </w:r>
      <w:r>
        <w:rPr>
          <w:rFonts w:ascii="Arial"/>
          <w:color w:val="231F20"/>
          <w:spacing w:val="23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1"/>
          <w:w w:val="94"/>
        </w:rPr>
        <w:t xml:space="preserve"> </w:t>
      </w:r>
      <w:r>
        <w:rPr>
          <w:rFonts w:ascii="Arial"/>
          <w:color w:val="231F20"/>
        </w:rPr>
        <w:t>IRF6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gene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42"/>
        </w:rPr>
        <w:t xml:space="preserve"> </w:t>
      </w:r>
      <w:r>
        <w:rPr>
          <w:rFonts w:ascii="Arial"/>
          <w:color w:val="231F20"/>
        </w:rPr>
        <w:t>maternal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multivitamin</w:t>
      </w:r>
      <w:r>
        <w:rPr>
          <w:rFonts w:ascii="Arial"/>
          <w:color w:val="231F20"/>
          <w:spacing w:val="-41"/>
        </w:rPr>
        <w:t xml:space="preserve"> </w:t>
      </w:r>
      <w:r>
        <w:rPr>
          <w:rFonts w:ascii="Arial"/>
          <w:color w:val="231F20"/>
        </w:rPr>
        <w:t>sup-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plementation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controlling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risk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lip with/without cleft palate. Hum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</w:rPr>
        <w:t>Genet.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</w:rPr>
        <w:t>2010;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>128(4):401-10.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Boyles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AL,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Wilcox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AJ,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5"/>
        </w:rPr>
        <w:t>Taylor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JA,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Meyer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Fredriksen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A,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</w:rPr>
        <w:t>Ueland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PM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</w:rPr>
        <w:t>Folate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one-carbon</w:t>
      </w:r>
      <w:r>
        <w:rPr>
          <w:rFonts w:ascii="Arial"/>
          <w:color w:val="231F20"/>
          <w:spacing w:val="12"/>
          <w:w w:val="95"/>
        </w:rPr>
        <w:t xml:space="preserve"> </w:t>
      </w:r>
      <w:r>
        <w:rPr>
          <w:rFonts w:ascii="Arial"/>
          <w:color w:val="231F20"/>
          <w:spacing w:val="-4"/>
          <w:w w:val="95"/>
        </w:rPr>
        <w:t>metabolism</w:t>
      </w:r>
      <w:r>
        <w:rPr>
          <w:rFonts w:ascii="Arial"/>
          <w:color w:val="231F20"/>
          <w:spacing w:val="11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gene</w:t>
      </w:r>
      <w:r>
        <w:rPr>
          <w:rFonts w:ascii="Arial"/>
          <w:color w:val="231F20"/>
          <w:spacing w:val="11"/>
          <w:w w:val="95"/>
        </w:rPr>
        <w:t xml:space="preserve"> </w:t>
      </w:r>
      <w:proofErr w:type="spellStart"/>
      <w:r>
        <w:rPr>
          <w:rFonts w:ascii="Arial"/>
          <w:color w:val="231F20"/>
          <w:spacing w:val="-3"/>
          <w:w w:val="95"/>
        </w:rPr>
        <w:t>polymorphis</w:t>
      </w:r>
      <w:proofErr w:type="spellEnd"/>
      <w:r>
        <w:rPr>
          <w:rFonts w:ascii="Arial"/>
          <w:color w:val="231F20"/>
          <w:spacing w:val="-3"/>
          <w:w w:val="95"/>
        </w:rPr>
        <w:t>-</w:t>
      </w:r>
      <w:r>
        <w:rPr>
          <w:rFonts w:ascii="Arial"/>
          <w:color w:val="231F20"/>
          <w:spacing w:val="-51"/>
          <w:w w:val="95"/>
        </w:rPr>
        <w:t xml:space="preserve"> </w:t>
      </w:r>
      <w:r>
        <w:rPr>
          <w:rFonts w:ascii="Arial"/>
          <w:color w:val="231F20"/>
        </w:rPr>
        <w:t>ms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their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associations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facial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clefts.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Am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24"/>
          <w:w w:val="95"/>
        </w:rPr>
        <w:t xml:space="preserve"> </w:t>
      </w:r>
      <w:r>
        <w:rPr>
          <w:rFonts w:ascii="Arial"/>
          <w:color w:val="231F20"/>
        </w:rPr>
        <w:t>Med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Genet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A.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2008;</w:t>
      </w:r>
      <w:r>
        <w:rPr>
          <w:rFonts w:ascii="Arial"/>
          <w:color w:val="231F20"/>
          <w:spacing w:val="-28"/>
        </w:rPr>
        <w:t xml:space="preserve"> </w:t>
      </w:r>
      <w:proofErr w:type="gramStart"/>
      <w:r>
        <w:rPr>
          <w:rFonts w:ascii="Arial"/>
          <w:color w:val="231F20"/>
        </w:rPr>
        <w:t>146A(</w:t>
      </w:r>
      <w:proofErr w:type="gramEnd"/>
      <w:r>
        <w:rPr>
          <w:rFonts w:ascii="Arial"/>
          <w:color w:val="231F20"/>
        </w:rPr>
        <w:t>4):</w:t>
      </w:r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440-9.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Little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J,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Gilmour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Mossey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11"/>
        </w:rPr>
        <w:t>PA,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3"/>
        </w:rPr>
        <w:t>Fitzpatrick</w:t>
      </w:r>
      <w:r>
        <w:rPr>
          <w:rFonts w:ascii="Arial"/>
          <w:color w:val="231F20"/>
          <w:spacing w:val="-2"/>
          <w:w w:val="97"/>
        </w:rPr>
        <w:t xml:space="preserve"> </w:t>
      </w:r>
      <w:r>
        <w:rPr>
          <w:rFonts w:ascii="Arial"/>
          <w:color w:val="231F20"/>
        </w:rPr>
        <w:t>D,</w:t>
      </w:r>
      <w:r>
        <w:rPr>
          <w:rFonts w:ascii="Arial"/>
          <w:color w:val="231F20"/>
          <w:spacing w:val="-20"/>
        </w:rPr>
        <w:t xml:space="preserve"> </w:t>
      </w:r>
      <w:proofErr w:type="spellStart"/>
      <w:r>
        <w:rPr>
          <w:rFonts w:ascii="Arial"/>
          <w:color w:val="231F20"/>
        </w:rPr>
        <w:t>Cardy</w:t>
      </w:r>
      <w:proofErr w:type="spellEnd"/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A,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Clayton-Smith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J,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20"/>
        </w:rPr>
        <w:t xml:space="preserve"> </w:t>
      </w:r>
      <w:proofErr w:type="spellStart"/>
      <w:r>
        <w:rPr>
          <w:rFonts w:ascii="Arial"/>
          <w:color w:val="231F20"/>
        </w:rPr>
        <w:t>Folate</w:t>
      </w:r>
      <w:proofErr w:type="spellEnd"/>
      <w:r>
        <w:rPr>
          <w:rFonts w:ascii="Arial"/>
          <w:color w:val="231F20"/>
          <w:w w:val="92"/>
        </w:rPr>
        <w:t xml:space="preserve"> </w:t>
      </w:r>
      <w:r>
        <w:rPr>
          <w:rFonts w:ascii="Arial"/>
          <w:color w:val="231F20"/>
        </w:rPr>
        <w:t>and clefts of the lip and palate--a</w:t>
      </w:r>
      <w:r>
        <w:rPr>
          <w:rFonts w:ascii="Arial"/>
          <w:color w:val="231F20"/>
          <w:spacing w:val="59"/>
        </w:rPr>
        <w:t xml:space="preserve"> </w:t>
      </w:r>
      <w:r>
        <w:rPr>
          <w:rFonts w:ascii="Arial"/>
          <w:color w:val="231F20"/>
        </w:rPr>
        <w:t>U.K.-</w:t>
      </w:r>
    </w:p>
    <w:p w:rsidR="009B4DF0" w:rsidRDefault="004F0ECB">
      <w:pPr>
        <w:pStyle w:val="Corpodetexto"/>
        <w:spacing w:line="247" w:lineRule="auto"/>
        <w:ind w:left="1927" w:right="3" w:firstLine="0"/>
        <w:jc w:val="both"/>
      </w:pPr>
      <w:r>
        <w:rPr>
          <w:color w:val="231F20"/>
        </w:rPr>
        <w:t>-based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case-control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study: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I: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Dietary</w:t>
      </w:r>
      <w:r>
        <w:rPr>
          <w:color w:val="231F20"/>
          <w:w w:val="9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supplemental</w:t>
      </w:r>
      <w:r>
        <w:rPr>
          <w:color w:val="231F20"/>
          <w:spacing w:val="-41"/>
        </w:rPr>
        <w:t xml:space="preserve"> </w:t>
      </w:r>
      <w:proofErr w:type="spellStart"/>
      <w:r>
        <w:rPr>
          <w:color w:val="231F20"/>
        </w:rPr>
        <w:t>folate</w:t>
      </w:r>
      <w:proofErr w:type="spellEnd"/>
      <w:r>
        <w:rPr>
          <w:color w:val="231F20"/>
        </w:rPr>
        <w:t>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Cleft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Palate</w:t>
      </w:r>
      <w:r>
        <w:rPr>
          <w:color w:val="231F20"/>
          <w:spacing w:val="-41"/>
        </w:rPr>
        <w:t xml:space="preserve"> </w:t>
      </w:r>
      <w:proofErr w:type="spellStart"/>
      <w:r>
        <w:rPr>
          <w:color w:val="231F20"/>
        </w:rPr>
        <w:t>Cra</w:t>
      </w:r>
      <w:proofErr w:type="spellEnd"/>
      <w:r>
        <w:rPr>
          <w:color w:val="231F20"/>
        </w:rPr>
        <w:t>-</w:t>
      </w:r>
      <w:r>
        <w:rPr>
          <w:color w:val="231F20"/>
          <w:w w:val="98"/>
        </w:rPr>
        <w:t xml:space="preserve"> </w:t>
      </w:r>
      <w:proofErr w:type="spellStart"/>
      <w:r>
        <w:rPr>
          <w:color w:val="231F20"/>
        </w:rPr>
        <w:t>niofac</w:t>
      </w:r>
      <w:proofErr w:type="spellEnd"/>
      <w:r>
        <w:rPr>
          <w:color w:val="231F20"/>
          <w:spacing w:val="-33"/>
        </w:rPr>
        <w:t xml:space="preserve"> </w:t>
      </w:r>
      <w:r>
        <w:rPr>
          <w:color w:val="231F20"/>
        </w:rPr>
        <w:t>J.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Jul</w:t>
      </w:r>
      <w:proofErr w:type="gramStart"/>
      <w:r>
        <w:rPr>
          <w:color w:val="231F20"/>
        </w:rPr>
        <w:t>;45</w:t>
      </w:r>
      <w:proofErr w:type="gramEnd"/>
      <w:r>
        <w:rPr>
          <w:color w:val="231F20"/>
        </w:rPr>
        <w:t>(4):420-7.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70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5"/>
        </w:rPr>
        <w:t>Jianyan</w:t>
      </w:r>
      <w:proofErr w:type="spellEnd"/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3"/>
        </w:rPr>
        <w:t>L,</w:t>
      </w:r>
      <w:r>
        <w:rPr>
          <w:rFonts w:ascii="Arial"/>
          <w:color w:val="231F20"/>
          <w:spacing w:val="-45"/>
        </w:rPr>
        <w:t xml:space="preserve"> </w:t>
      </w:r>
      <w:proofErr w:type="spellStart"/>
      <w:r>
        <w:rPr>
          <w:rFonts w:ascii="Arial"/>
          <w:color w:val="231F20"/>
          <w:spacing w:val="-5"/>
        </w:rPr>
        <w:t>Zeqiang</w:t>
      </w:r>
      <w:proofErr w:type="spellEnd"/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3"/>
        </w:rPr>
        <w:t>G,</w:t>
      </w:r>
      <w:r>
        <w:rPr>
          <w:rFonts w:ascii="Arial"/>
          <w:color w:val="231F20"/>
          <w:spacing w:val="-45"/>
        </w:rPr>
        <w:t xml:space="preserve"> </w:t>
      </w:r>
      <w:proofErr w:type="spellStart"/>
      <w:r>
        <w:rPr>
          <w:rFonts w:ascii="Arial"/>
          <w:color w:val="231F20"/>
          <w:spacing w:val="-8"/>
        </w:rPr>
        <w:t>Yongjuan</w:t>
      </w:r>
      <w:proofErr w:type="spellEnd"/>
      <w:r>
        <w:rPr>
          <w:rFonts w:ascii="Arial"/>
          <w:color w:val="231F20"/>
          <w:spacing w:val="-45"/>
        </w:rPr>
        <w:t xml:space="preserve"> </w:t>
      </w:r>
      <w:r>
        <w:rPr>
          <w:rFonts w:ascii="Arial"/>
          <w:color w:val="231F20"/>
          <w:spacing w:val="-3"/>
        </w:rPr>
        <w:t>C,</w:t>
      </w:r>
      <w:r>
        <w:rPr>
          <w:rFonts w:ascii="Arial"/>
          <w:color w:val="231F20"/>
          <w:spacing w:val="-45"/>
        </w:rPr>
        <w:t xml:space="preserve"> </w:t>
      </w:r>
      <w:proofErr w:type="spellStart"/>
      <w:r>
        <w:rPr>
          <w:rFonts w:ascii="Arial"/>
          <w:color w:val="231F20"/>
          <w:spacing w:val="-5"/>
        </w:rPr>
        <w:t>Kaihong</w:t>
      </w:r>
      <w:proofErr w:type="spellEnd"/>
      <w:r>
        <w:rPr>
          <w:rFonts w:ascii="Arial"/>
          <w:color w:val="231F20"/>
          <w:spacing w:val="-4"/>
          <w:w w:val="95"/>
        </w:rPr>
        <w:t xml:space="preserve"> </w:t>
      </w:r>
      <w:r>
        <w:rPr>
          <w:rFonts w:ascii="Arial"/>
          <w:color w:val="231F20"/>
        </w:rPr>
        <w:t xml:space="preserve">D, Bing D, </w:t>
      </w:r>
      <w:proofErr w:type="spellStart"/>
      <w:r>
        <w:rPr>
          <w:rFonts w:ascii="Arial"/>
          <w:color w:val="231F20"/>
        </w:rPr>
        <w:t>Rongsheng</w:t>
      </w:r>
      <w:proofErr w:type="spellEnd"/>
      <w:r>
        <w:rPr>
          <w:rFonts w:ascii="Arial"/>
          <w:color w:val="231F20"/>
        </w:rPr>
        <w:t xml:space="preserve"> L. Analysis of</w:t>
      </w:r>
      <w:r>
        <w:rPr>
          <w:rFonts w:ascii="Arial"/>
          <w:color w:val="231F20"/>
          <w:spacing w:val="18"/>
        </w:rPr>
        <w:t xml:space="preserve"> </w:t>
      </w:r>
      <w:r>
        <w:rPr>
          <w:rFonts w:ascii="Arial"/>
          <w:color w:val="231F20"/>
        </w:rPr>
        <w:t>in-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4"/>
        </w:rPr>
        <w:t>teractions</w:t>
      </w:r>
      <w:proofErr w:type="spellEnd"/>
      <w:r>
        <w:rPr>
          <w:rFonts w:ascii="Arial"/>
          <w:color w:val="231F20"/>
          <w:spacing w:val="4"/>
        </w:rPr>
        <w:t xml:space="preserve"> between genetic </w:t>
      </w:r>
      <w:r>
        <w:rPr>
          <w:rFonts w:ascii="Arial"/>
          <w:color w:val="231F20"/>
          <w:spacing w:val="3"/>
        </w:rPr>
        <w:t>variants</w:t>
      </w:r>
      <w:r>
        <w:rPr>
          <w:rFonts w:ascii="Arial"/>
          <w:color w:val="231F20"/>
          <w:spacing w:val="37"/>
        </w:rPr>
        <w:t xml:space="preserve"> </w:t>
      </w:r>
      <w:r>
        <w:rPr>
          <w:rFonts w:ascii="Arial"/>
          <w:color w:val="231F20"/>
          <w:spacing w:val="5"/>
        </w:rPr>
        <w:t>of</w:t>
      </w:r>
      <w:r>
        <w:rPr>
          <w:rFonts w:ascii="Arial"/>
          <w:color w:val="231F20"/>
          <w:spacing w:val="5"/>
          <w:w w:val="98"/>
        </w:rPr>
        <w:t xml:space="preserve"> </w:t>
      </w:r>
      <w:r>
        <w:rPr>
          <w:rFonts w:ascii="Arial"/>
          <w:color w:val="231F20"/>
          <w:spacing w:val="3"/>
        </w:rPr>
        <w:t xml:space="preserve">BMP4 and </w:t>
      </w:r>
      <w:r>
        <w:rPr>
          <w:rFonts w:ascii="Arial"/>
          <w:color w:val="231F20"/>
          <w:spacing w:val="4"/>
        </w:rPr>
        <w:t>environmental factors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3"/>
        </w:rPr>
        <w:t>with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-4"/>
        </w:rPr>
        <w:t>nonsyndromic</w:t>
      </w:r>
      <w:proofErr w:type="spell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4"/>
        </w:rPr>
        <w:t>cleft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with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without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4"/>
        </w:rPr>
        <w:t>cleft</w:t>
      </w:r>
      <w:r>
        <w:rPr>
          <w:rFonts w:ascii="Arial"/>
          <w:color w:val="231F20"/>
          <w:spacing w:val="-58"/>
        </w:rPr>
        <w:t xml:space="preserve"> </w:t>
      </w:r>
      <w:r>
        <w:rPr>
          <w:rFonts w:ascii="Arial"/>
          <w:color w:val="231F20"/>
        </w:rPr>
        <w:t xml:space="preserve">palate </w:t>
      </w:r>
      <w:r>
        <w:rPr>
          <w:rFonts w:ascii="Arial"/>
          <w:color w:val="231F20"/>
          <w:spacing w:val="-3"/>
        </w:rPr>
        <w:t xml:space="preserve">susceptibility. </w:t>
      </w:r>
      <w:proofErr w:type="spellStart"/>
      <w:r>
        <w:rPr>
          <w:rFonts w:ascii="Arial"/>
          <w:color w:val="231F20"/>
        </w:rPr>
        <w:t>Int</w:t>
      </w:r>
      <w:proofErr w:type="spellEnd"/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29"/>
        </w:rPr>
        <w:t xml:space="preserve"> </w:t>
      </w:r>
      <w:proofErr w:type="spellStart"/>
      <w:r>
        <w:rPr>
          <w:rFonts w:ascii="Arial"/>
          <w:color w:val="231F20"/>
        </w:rPr>
        <w:t>Maxillofac</w:t>
      </w:r>
      <w:proofErr w:type="spellEnd"/>
      <w:r>
        <w:rPr>
          <w:rFonts w:ascii="Arial"/>
          <w:color w:val="231F20"/>
          <w:w w:val="101"/>
        </w:rPr>
        <w:t xml:space="preserve"> </w:t>
      </w:r>
      <w:r>
        <w:rPr>
          <w:rFonts w:ascii="Arial"/>
          <w:color w:val="231F20"/>
        </w:rPr>
        <w:t>Surg. 2010</w:t>
      </w:r>
      <w:r>
        <w:rPr>
          <w:rFonts w:ascii="Arial"/>
          <w:color w:val="231F20"/>
          <w:spacing w:val="-3"/>
        </w:rPr>
        <w:t xml:space="preserve"> </w:t>
      </w:r>
      <w:r>
        <w:rPr>
          <w:rFonts w:ascii="Arial"/>
          <w:color w:val="231F20"/>
        </w:rPr>
        <w:t>Jan</w:t>
      </w:r>
      <w:proofErr w:type="gramStart"/>
      <w:r>
        <w:rPr>
          <w:rFonts w:ascii="Arial"/>
          <w:color w:val="231F20"/>
        </w:rPr>
        <w:t>;39</w:t>
      </w:r>
      <w:proofErr w:type="gramEnd"/>
      <w:r>
        <w:rPr>
          <w:rFonts w:ascii="Arial"/>
          <w:color w:val="231F20"/>
        </w:rPr>
        <w:t>(1):50-6.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Wilcox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AJ,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Lie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12"/>
        </w:rPr>
        <w:t>RT,</w:t>
      </w:r>
      <w:r>
        <w:rPr>
          <w:rFonts w:ascii="Arial"/>
          <w:color w:val="231F20"/>
          <w:spacing w:val="-32"/>
        </w:rPr>
        <w:t xml:space="preserve"> </w:t>
      </w:r>
      <w:proofErr w:type="spellStart"/>
      <w:r>
        <w:rPr>
          <w:rFonts w:ascii="Arial"/>
          <w:color w:val="231F20"/>
        </w:rPr>
        <w:t>Solvoll</w:t>
      </w:r>
      <w:proofErr w:type="spellEnd"/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6"/>
        </w:rPr>
        <w:t>Taylor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J.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Folic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acid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supplements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risk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facial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clefts: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spacing w:val="2"/>
        </w:rPr>
        <w:t>national population based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3"/>
        </w:rPr>
        <w:t>case-control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  <w:spacing w:val="-6"/>
        </w:rPr>
        <w:t>study.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BMJ.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2007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Mar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3</w:t>
      </w:r>
      <w:proofErr w:type="gramStart"/>
      <w:r>
        <w:rPr>
          <w:rFonts w:ascii="Arial"/>
          <w:color w:val="231F20"/>
        </w:rPr>
        <w:t>;334</w:t>
      </w:r>
      <w:proofErr w:type="gramEnd"/>
      <w:r>
        <w:rPr>
          <w:rFonts w:ascii="Arial"/>
          <w:color w:val="231F20"/>
        </w:rPr>
        <w:t>(7591):464.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right="2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Badovinac</w:t>
      </w:r>
      <w:proofErr w:type="spellEnd"/>
      <w:r>
        <w:rPr>
          <w:rFonts w:ascii="Arial"/>
          <w:color w:val="231F20"/>
        </w:rPr>
        <w:t xml:space="preserve"> RL, </w:t>
      </w:r>
      <w:proofErr w:type="spellStart"/>
      <w:r>
        <w:rPr>
          <w:rFonts w:ascii="Arial"/>
          <w:color w:val="231F20"/>
        </w:rPr>
        <w:t>Werler</w:t>
      </w:r>
      <w:proofErr w:type="spellEnd"/>
      <w:r>
        <w:rPr>
          <w:rFonts w:ascii="Arial"/>
          <w:color w:val="231F20"/>
        </w:rPr>
        <w:t xml:space="preserve"> MM, Williams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-2"/>
        </w:rPr>
        <w:t>PL,</w:t>
      </w:r>
      <w:r>
        <w:rPr>
          <w:rFonts w:ascii="Arial"/>
          <w:color w:val="231F20"/>
          <w:spacing w:val="-1"/>
          <w:w w:val="91"/>
        </w:rPr>
        <w:t xml:space="preserve"> </w:t>
      </w:r>
      <w:r>
        <w:rPr>
          <w:rFonts w:ascii="Arial"/>
          <w:color w:val="231F20"/>
        </w:rPr>
        <w:t>Kelsey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11"/>
        </w:rPr>
        <w:t>KT,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Hayes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C.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Folic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acid-containing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4"/>
        </w:rPr>
        <w:t>supplement consumption during</w:t>
      </w:r>
      <w:r>
        <w:rPr>
          <w:rFonts w:ascii="Arial"/>
          <w:color w:val="231F20"/>
          <w:spacing w:val="36"/>
        </w:rPr>
        <w:t xml:space="preserve"> </w:t>
      </w:r>
      <w:proofErr w:type="spellStart"/>
      <w:r>
        <w:rPr>
          <w:rFonts w:ascii="Arial"/>
          <w:color w:val="231F20"/>
          <w:spacing w:val="4"/>
        </w:rPr>
        <w:t>preg</w:t>
      </w:r>
      <w:proofErr w:type="spellEnd"/>
      <w:r>
        <w:rPr>
          <w:rFonts w:ascii="Arial"/>
          <w:color w:val="231F20"/>
          <w:spacing w:val="4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2"/>
        </w:rPr>
        <w:t>nancy</w:t>
      </w:r>
      <w:proofErr w:type="spellEnd"/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 xml:space="preserve">and </w:t>
      </w:r>
      <w:r>
        <w:rPr>
          <w:rFonts w:ascii="Arial"/>
          <w:color w:val="231F20"/>
          <w:spacing w:val="2"/>
        </w:rPr>
        <w:t xml:space="preserve">risk </w:t>
      </w:r>
      <w:r>
        <w:rPr>
          <w:rFonts w:ascii="Arial"/>
          <w:color w:val="231F20"/>
        </w:rPr>
        <w:t xml:space="preserve">for </w:t>
      </w:r>
      <w:r>
        <w:rPr>
          <w:rFonts w:ascii="Arial"/>
          <w:color w:val="231F20"/>
          <w:spacing w:val="2"/>
        </w:rPr>
        <w:t xml:space="preserve">oral clefts: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17"/>
        </w:rPr>
        <w:t xml:space="preserve"> </w:t>
      </w:r>
      <w:r>
        <w:rPr>
          <w:rFonts w:ascii="Arial"/>
          <w:color w:val="231F20"/>
          <w:spacing w:val="2"/>
        </w:rPr>
        <w:t>meta-</w:t>
      </w:r>
    </w:p>
    <w:p w:rsidR="009B4DF0" w:rsidRDefault="004F0ECB">
      <w:pPr>
        <w:pStyle w:val="Corpodetexto"/>
        <w:spacing w:line="247" w:lineRule="auto"/>
        <w:ind w:left="1927" w:right="2" w:firstLine="0"/>
        <w:jc w:val="both"/>
      </w:pPr>
      <w:proofErr w:type="gramStart"/>
      <w:r>
        <w:rPr>
          <w:color w:val="231F20"/>
        </w:rPr>
        <w:t>-analysis.</w:t>
      </w:r>
      <w:proofErr w:type="gramEnd"/>
      <w:r>
        <w:rPr>
          <w:color w:val="231F20"/>
        </w:rPr>
        <w:t xml:space="preserve"> Birth Defects Res A </w:t>
      </w:r>
      <w:proofErr w:type="spellStart"/>
      <w:r>
        <w:rPr>
          <w:color w:val="231F20"/>
        </w:rPr>
        <w:t>Clin</w:t>
      </w:r>
      <w:proofErr w:type="spellEnd"/>
      <w:r>
        <w:rPr>
          <w:color w:val="231F20"/>
          <w:spacing w:val="37"/>
        </w:rPr>
        <w:t xml:space="preserve"> </w:t>
      </w:r>
      <w:r>
        <w:rPr>
          <w:color w:val="231F20"/>
        </w:rPr>
        <w:t>Mol</w:t>
      </w:r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spacing w:val="-4"/>
        </w:rPr>
        <w:t>Teratol</w:t>
      </w:r>
      <w:proofErr w:type="spellEnd"/>
      <w:r>
        <w:rPr>
          <w:color w:val="231F20"/>
          <w:spacing w:val="-4"/>
        </w:rPr>
        <w:t xml:space="preserve">. </w:t>
      </w:r>
      <w:proofErr w:type="gramStart"/>
      <w:r>
        <w:rPr>
          <w:color w:val="231F20"/>
        </w:rPr>
        <w:t>2007; 79: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8-15.</w:t>
      </w:r>
      <w:proofErr w:type="gramEnd"/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Wehby</w:t>
      </w:r>
      <w:proofErr w:type="spellEnd"/>
      <w:r>
        <w:rPr>
          <w:rFonts w:ascii="Arial"/>
          <w:color w:val="231F20"/>
        </w:rPr>
        <w:t xml:space="preserve"> GL, </w:t>
      </w:r>
      <w:r>
        <w:rPr>
          <w:rFonts w:ascii="Arial"/>
          <w:color w:val="231F20"/>
          <w:spacing w:val="2"/>
        </w:rPr>
        <w:t xml:space="preserve">Murray </w:t>
      </w:r>
      <w:r>
        <w:rPr>
          <w:rFonts w:ascii="Arial"/>
          <w:color w:val="231F20"/>
        </w:rPr>
        <w:t xml:space="preserve">JC. </w:t>
      </w:r>
      <w:r>
        <w:rPr>
          <w:rFonts w:ascii="Arial"/>
          <w:color w:val="231F20"/>
          <w:spacing w:val="2"/>
        </w:rPr>
        <w:t>Folic acid</w:t>
      </w:r>
      <w:r>
        <w:rPr>
          <w:rFonts w:ascii="Arial"/>
          <w:color w:val="231F20"/>
          <w:spacing w:val="48"/>
        </w:rPr>
        <w:t xml:space="preserve"> </w:t>
      </w:r>
      <w:r>
        <w:rPr>
          <w:rFonts w:ascii="Arial"/>
          <w:color w:val="231F20"/>
          <w:spacing w:val="3"/>
        </w:rPr>
        <w:t>and</w:t>
      </w:r>
      <w:r>
        <w:rPr>
          <w:rFonts w:ascii="Arial"/>
          <w:color w:val="231F20"/>
          <w:spacing w:val="3"/>
          <w:w w:val="95"/>
        </w:rPr>
        <w:t xml:space="preserve"> </w:t>
      </w:r>
      <w:proofErr w:type="spellStart"/>
      <w:r>
        <w:rPr>
          <w:rFonts w:ascii="Arial"/>
          <w:color w:val="231F20"/>
        </w:rPr>
        <w:t>orofacial</w:t>
      </w:r>
      <w:proofErr w:type="spellEnd"/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clefts: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review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evidence.</w:t>
      </w:r>
      <w:r>
        <w:rPr>
          <w:rFonts w:ascii="Arial"/>
          <w:color w:val="231F20"/>
          <w:w w:val="97"/>
        </w:rPr>
        <w:t xml:space="preserve"> </w:t>
      </w:r>
      <w:r>
        <w:rPr>
          <w:rFonts w:ascii="Arial"/>
          <w:color w:val="231F20"/>
        </w:rPr>
        <w:t xml:space="preserve">Oral </w:t>
      </w:r>
      <w:proofErr w:type="spellStart"/>
      <w:r>
        <w:rPr>
          <w:rFonts w:ascii="Arial"/>
          <w:color w:val="231F20"/>
        </w:rPr>
        <w:t>Dis</w:t>
      </w:r>
      <w:proofErr w:type="spellEnd"/>
      <w:r>
        <w:rPr>
          <w:rFonts w:ascii="Arial"/>
          <w:color w:val="231F20"/>
        </w:rPr>
        <w:t xml:space="preserve"> 2010; 16: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11-9.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Kohli</w:t>
      </w:r>
      <w:proofErr w:type="spellEnd"/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SS,</w:t>
      </w:r>
      <w:r>
        <w:rPr>
          <w:rFonts w:ascii="Arial"/>
          <w:color w:val="231F20"/>
          <w:spacing w:val="-13"/>
        </w:rPr>
        <w:t xml:space="preserve"> </w:t>
      </w:r>
      <w:proofErr w:type="spellStart"/>
      <w:r>
        <w:rPr>
          <w:rFonts w:ascii="Arial"/>
          <w:color w:val="231F20"/>
        </w:rPr>
        <w:t>Kohli</w:t>
      </w:r>
      <w:proofErr w:type="spellEnd"/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VS.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comprehensive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re-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view of the genetic basis of cleft lip</w:t>
      </w:r>
      <w:r>
        <w:rPr>
          <w:rFonts w:ascii="Arial"/>
          <w:color w:val="231F20"/>
          <w:spacing w:val="60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  <w:spacing w:val="2"/>
        </w:rPr>
        <w:t xml:space="preserve">palate. </w:t>
      </w:r>
      <w:r>
        <w:rPr>
          <w:rFonts w:ascii="Arial"/>
          <w:color w:val="231F20"/>
          <w:w w:val="95"/>
        </w:rPr>
        <w:t xml:space="preserve">J </w:t>
      </w:r>
      <w:r>
        <w:rPr>
          <w:rFonts w:ascii="Arial"/>
          <w:color w:val="231F20"/>
        </w:rPr>
        <w:t xml:space="preserve">Oral </w:t>
      </w:r>
      <w:proofErr w:type="spellStart"/>
      <w:r>
        <w:rPr>
          <w:rFonts w:ascii="Arial"/>
          <w:color w:val="231F20"/>
        </w:rPr>
        <w:t>Maxillofac</w:t>
      </w:r>
      <w:proofErr w:type="spellEnd"/>
      <w:r>
        <w:rPr>
          <w:rFonts w:ascii="Arial"/>
          <w:color w:val="231F20"/>
        </w:rPr>
        <w:t xml:space="preserve"> </w:t>
      </w:r>
      <w:proofErr w:type="spellStart"/>
      <w:r>
        <w:rPr>
          <w:rFonts w:ascii="Arial"/>
          <w:color w:val="231F20"/>
          <w:spacing w:val="2"/>
        </w:rPr>
        <w:t>Pathol</w:t>
      </w:r>
      <w:proofErr w:type="spellEnd"/>
      <w:r>
        <w:rPr>
          <w:rFonts w:ascii="Arial"/>
          <w:color w:val="231F20"/>
          <w:spacing w:val="2"/>
        </w:rPr>
        <w:t>.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  <w:spacing w:val="3"/>
        </w:rPr>
        <w:t>2012</w:t>
      </w:r>
      <w:r>
        <w:rPr>
          <w:rFonts w:ascii="Arial"/>
          <w:color w:val="231F20"/>
          <w:spacing w:val="3"/>
          <w:w w:val="98"/>
        </w:rPr>
        <w:t xml:space="preserve"> </w:t>
      </w:r>
      <w:r>
        <w:rPr>
          <w:rFonts w:ascii="Arial"/>
          <w:color w:val="231F20"/>
        </w:rPr>
        <w:t>Jan</w:t>
      </w:r>
      <w:proofErr w:type="gramStart"/>
      <w:r>
        <w:rPr>
          <w:rFonts w:ascii="Arial"/>
          <w:color w:val="231F20"/>
        </w:rPr>
        <w:t>;16</w:t>
      </w:r>
      <w:proofErr w:type="gramEnd"/>
      <w:r>
        <w:rPr>
          <w:rFonts w:ascii="Arial"/>
          <w:color w:val="231F20"/>
        </w:rPr>
        <w:t>(1):64-72.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1928"/>
        </w:tabs>
        <w:spacing w:line="247" w:lineRule="auto"/>
        <w:ind w:left="1927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/>
          <w:color w:val="231F20"/>
          <w:lang w:val="pt-BR"/>
        </w:rPr>
        <w:t>Stuppia</w:t>
      </w:r>
      <w:proofErr w:type="spellEnd"/>
      <w:r w:rsidRPr="008D1F93">
        <w:rPr>
          <w:rFonts w:ascii="Arial"/>
          <w:color w:val="231F20"/>
          <w:lang w:val="pt-BR"/>
        </w:rPr>
        <w:t xml:space="preserve"> L, </w:t>
      </w:r>
      <w:proofErr w:type="spellStart"/>
      <w:r w:rsidRPr="008D1F93">
        <w:rPr>
          <w:rFonts w:ascii="Arial"/>
          <w:color w:val="231F20"/>
          <w:lang w:val="pt-BR"/>
        </w:rPr>
        <w:t>Capogreco</w:t>
      </w:r>
      <w:proofErr w:type="spellEnd"/>
      <w:r w:rsidRPr="008D1F93">
        <w:rPr>
          <w:rFonts w:ascii="Arial"/>
          <w:color w:val="231F20"/>
          <w:lang w:val="pt-BR"/>
        </w:rPr>
        <w:t xml:space="preserve"> M, </w:t>
      </w:r>
      <w:proofErr w:type="spellStart"/>
      <w:r w:rsidRPr="008D1F93">
        <w:rPr>
          <w:rFonts w:ascii="Arial"/>
          <w:color w:val="231F20"/>
          <w:lang w:val="pt-BR"/>
        </w:rPr>
        <w:t>Marzo</w:t>
      </w:r>
      <w:proofErr w:type="spellEnd"/>
      <w:r w:rsidRPr="008D1F93">
        <w:rPr>
          <w:rFonts w:ascii="Arial"/>
          <w:color w:val="231F20"/>
          <w:lang w:val="pt-BR"/>
        </w:rPr>
        <w:t xml:space="preserve"> G,</w:t>
      </w:r>
      <w:r w:rsidRPr="008D1F93">
        <w:rPr>
          <w:rFonts w:ascii="Arial"/>
          <w:color w:val="231F20"/>
          <w:spacing w:val="52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La</w:t>
      </w:r>
      <w:r w:rsidRPr="008D1F93">
        <w:rPr>
          <w:rFonts w:ascii="Arial"/>
          <w:color w:val="231F20"/>
          <w:spacing w:val="2"/>
          <w:w w:val="88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Rovere</w:t>
      </w:r>
      <w:proofErr w:type="spellEnd"/>
      <w:r w:rsidRPr="008D1F93">
        <w:rPr>
          <w:rFonts w:ascii="Arial"/>
          <w:color w:val="231F20"/>
          <w:lang w:val="pt-BR"/>
        </w:rPr>
        <w:t xml:space="preserve"> D, </w:t>
      </w:r>
      <w:proofErr w:type="spellStart"/>
      <w:r w:rsidRPr="008D1F93">
        <w:rPr>
          <w:rFonts w:ascii="Arial"/>
          <w:color w:val="231F20"/>
          <w:lang w:val="pt-BR"/>
        </w:rPr>
        <w:t>Antonucci</w:t>
      </w:r>
      <w:proofErr w:type="spellEnd"/>
      <w:r w:rsidRPr="008D1F93">
        <w:rPr>
          <w:rFonts w:ascii="Arial"/>
          <w:color w:val="231F20"/>
          <w:lang w:val="pt-BR"/>
        </w:rPr>
        <w:t xml:space="preserve"> I, </w:t>
      </w:r>
      <w:proofErr w:type="spellStart"/>
      <w:r w:rsidRPr="008D1F93">
        <w:rPr>
          <w:rFonts w:ascii="Arial"/>
          <w:color w:val="231F20"/>
          <w:lang w:val="pt-BR"/>
        </w:rPr>
        <w:t>Gatta</w:t>
      </w:r>
      <w:proofErr w:type="spellEnd"/>
      <w:r w:rsidRPr="008D1F93">
        <w:rPr>
          <w:rFonts w:ascii="Arial"/>
          <w:color w:val="231F20"/>
          <w:lang w:val="pt-BR"/>
        </w:rPr>
        <w:t xml:space="preserve"> </w:t>
      </w:r>
      <w:r w:rsidRPr="008D1F93">
        <w:rPr>
          <w:rFonts w:ascii="Arial"/>
          <w:color w:val="231F20"/>
          <w:spacing w:val="-18"/>
          <w:lang w:val="pt-BR"/>
        </w:rPr>
        <w:t xml:space="preserve">V, </w:t>
      </w:r>
      <w:proofErr w:type="spellStart"/>
      <w:proofErr w:type="gramStart"/>
      <w:r w:rsidRPr="008D1F93">
        <w:rPr>
          <w:rFonts w:ascii="Arial"/>
          <w:color w:val="231F20"/>
          <w:lang w:val="pt-BR"/>
        </w:rPr>
        <w:t>et</w:t>
      </w:r>
      <w:proofErr w:type="spellEnd"/>
      <w:proofErr w:type="gramEnd"/>
      <w:r w:rsidRPr="008D1F93">
        <w:rPr>
          <w:rFonts w:ascii="Arial"/>
          <w:color w:val="231F20"/>
          <w:spacing w:val="2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al.</w:t>
      </w:r>
      <w:r w:rsidRPr="008D1F93">
        <w:rPr>
          <w:rFonts w:ascii="Arial"/>
          <w:color w:val="231F20"/>
          <w:spacing w:val="2"/>
          <w:w w:val="103"/>
          <w:lang w:val="pt-BR"/>
        </w:rPr>
        <w:t xml:space="preserve"> </w:t>
      </w:r>
      <w:r>
        <w:rPr>
          <w:rFonts w:ascii="Arial"/>
          <w:color w:val="231F20"/>
        </w:rPr>
        <w:t>Genetics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3"/>
        </w:rPr>
        <w:t xml:space="preserve"> </w:t>
      </w:r>
      <w:proofErr w:type="spellStart"/>
      <w:r>
        <w:rPr>
          <w:rFonts w:ascii="Arial"/>
          <w:color w:val="231F20"/>
        </w:rPr>
        <w:t>syndromic</w:t>
      </w:r>
      <w:proofErr w:type="spellEnd"/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3"/>
        </w:rPr>
        <w:t xml:space="preserve"> </w:t>
      </w:r>
      <w:proofErr w:type="spellStart"/>
      <w:r>
        <w:rPr>
          <w:rFonts w:ascii="Arial"/>
          <w:color w:val="231F20"/>
          <w:spacing w:val="-2"/>
        </w:rPr>
        <w:t>nonsyndromic</w:t>
      </w:r>
      <w:proofErr w:type="spellEnd"/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palate.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35"/>
          <w:w w:val="95"/>
        </w:rPr>
        <w:t xml:space="preserve"> </w:t>
      </w:r>
      <w:proofErr w:type="spellStart"/>
      <w:r>
        <w:rPr>
          <w:rFonts w:ascii="Arial"/>
          <w:color w:val="231F20"/>
        </w:rPr>
        <w:t>Craniofac</w:t>
      </w:r>
      <w:proofErr w:type="spellEnd"/>
      <w:r>
        <w:rPr>
          <w:rFonts w:ascii="Arial"/>
          <w:color w:val="231F20"/>
          <w:spacing w:val="-38"/>
        </w:rPr>
        <w:t xml:space="preserve"> </w:t>
      </w:r>
      <w:proofErr w:type="spellStart"/>
      <w:r>
        <w:rPr>
          <w:rFonts w:ascii="Arial"/>
          <w:color w:val="231F20"/>
        </w:rPr>
        <w:t>Surg</w:t>
      </w:r>
      <w:proofErr w:type="spellEnd"/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2011: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22: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1722-1726.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before="61" w:line="247" w:lineRule="auto"/>
        <w:ind w:left="748" w:right="1979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</w:rPr>
        <w:br w:type="column"/>
      </w:r>
      <w:proofErr w:type="spellStart"/>
      <w:r>
        <w:rPr>
          <w:rFonts w:ascii="Arial" w:hAnsi="Arial"/>
          <w:color w:val="231F20"/>
        </w:rPr>
        <w:lastRenderedPageBreak/>
        <w:t>Mostowska</w:t>
      </w:r>
      <w:proofErr w:type="spellEnd"/>
      <w:r>
        <w:rPr>
          <w:rFonts w:ascii="Arial" w:hAnsi="Arial"/>
          <w:color w:val="231F20"/>
        </w:rPr>
        <w:t xml:space="preserve"> A, </w:t>
      </w:r>
      <w:proofErr w:type="spellStart"/>
      <w:r>
        <w:rPr>
          <w:rFonts w:ascii="Arial" w:hAnsi="Arial"/>
          <w:color w:val="231F20"/>
        </w:rPr>
        <w:t>Hozyasz</w:t>
      </w:r>
      <w:proofErr w:type="spellEnd"/>
      <w:r>
        <w:rPr>
          <w:rFonts w:ascii="Arial" w:hAnsi="Arial"/>
          <w:color w:val="231F20"/>
        </w:rPr>
        <w:t xml:space="preserve"> KK, </w:t>
      </w:r>
      <w:proofErr w:type="spellStart"/>
      <w:r>
        <w:rPr>
          <w:rFonts w:ascii="Arial" w:hAnsi="Arial"/>
          <w:color w:val="231F20"/>
        </w:rPr>
        <w:t>Wójcicki</w:t>
      </w:r>
      <w:proofErr w:type="spellEnd"/>
      <w:r>
        <w:rPr>
          <w:rFonts w:ascii="Arial" w:hAnsi="Arial"/>
          <w:color w:val="231F20"/>
          <w:spacing w:val="35"/>
        </w:rPr>
        <w:t xml:space="preserve"> </w:t>
      </w:r>
      <w:r>
        <w:rPr>
          <w:rFonts w:ascii="Arial" w:hAnsi="Arial"/>
          <w:color w:val="231F20"/>
          <w:spacing w:val="-23"/>
        </w:rPr>
        <w:t>P,</w:t>
      </w:r>
      <w:r>
        <w:rPr>
          <w:rFonts w:ascii="Arial" w:hAnsi="Arial"/>
          <w:color w:val="231F20"/>
          <w:w w:val="117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Lasota</w:t>
      </w:r>
      <w:proofErr w:type="spellEnd"/>
      <w:r>
        <w:rPr>
          <w:rFonts w:ascii="Arial" w:hAnsi="Arial"/>
          <w:color w:val="231F20"/>
          <w:spacing w:val="-45"/>
        </w:rPr>
        <w:t xml:space="preserve"> </w:t>
      </w:r>
      <w:r>
        <w:rPr>
          <w:rFonts w:ascii="Arial" w:hAnsi="Arial"/>
          <w:color w:val="231F20"/>
        </w:rPr>
        <w:t>A,</w:t>
      </w:r>
      <w:r>
        <w:rPr>
          <w:rFonts w:ascii="Arial" w:hAnsi="Arial"/>
          <w:color w:val="231F20"/>
          <w:spacing w:val="-45"/>
        </w:rPr>
        <w:t xml:space="preserve"> </w:t>
      </w:r>
      <w:proofErr w:type="spellStart"/>
      <w:r>
        <w:rPr>
          <w:rFonts w:ascii="Arial" w:hAnsi="Arial"/>
          <w:color w:val="231F20"/>
        </w:rPr>
        <w:t>Dunin-Wilczy</w:t>
      </w:r>
      <w:r>
        <w:rPr>
          <w:rFonts w:ascii="Arial" w:hAnsi="Arial"/>
          <w:color w:val="231F20"/>
          <w:sz w:val="20"/>
        </w:rPr>
        <w:t>ń</w:t>
      </w:r>
      <w:r>
        <w:rPr>
          <w:rFonts w:ascii="Arial" w:hAnsi="Arial"/>
          <w:color w:val="231F20"/>
        </w:rPr>
        <w:t>ska</w:t>
      </w:r>
      <w:proofErr w:type="spellEnd"/>
      <w:r>
        <w:rPr>
          <w:rFonts w:ascii="Arial" w:hAnsi="Arial"/>
          <w:color w:val="231F20"/>
          <w:spacing w:val="-45"/>
        </w:rPr>
        <w:t xml:space="preserve"> </w:t>
      </w:r>
      <w:r>
        <w:rPr>
          <w:rFonts w:ascii="Arial" w:hAnsi="Arial"/>
          <w:color w:val="231F20"/>
        </w:rPr>
        <w:t>I,</w:t>
      </w:r>
      <w:r>
        <w:rPr>
          <w:rFonts w:ascii="Arial" w:hAnsi="Arial"/>
          <w:color w:val="231F20"/>
          <w:spacing w:val="-45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Jagodzi</w:t>
      </w:r>
      <w:r>
        <w:rPr>
          <w:rFonts w:ascii="Arial" w:hAnsi="Arial"/>
          <w:color w:val="231F20"/>
          <w:spacing w:val="-3"/>
          <w:sz w:val="20"/>
        </w:rPr>
        <w:t>ń</w:t>
      </w:r>
      <w:r>
        <w:rPr>
          <w:rFonts w:ascii="Arial" w:hAnsi="Arial"/>
          <w:color w:val="231F20"/>
          <w:spacing w:val="-3"/>
        </w:rPr>
        <w:t>ski</w:t>
      </w:r>
      <w:proofErr w:type="spellEnd"/>
      <w:r>
        <w:rPr>
          <w:rFonts w:ascii="Arial" w:hAnsi="Arial"/>
          <w:color w:val="231F20"/>
          <w:spacing w:val="-2"/>
          <w:w w:val="94"/>
        </w:rPr>
        <w:t xml:space="preserve"> </w:t>
      </w:r>
      <w:r>
        <w:rPr>
          <w:rFonts w:ascii="Arial" w:hAnsi="Arial"/>
          <w:color w:val="231F20"/>
          <w:spacing w:val="-16"/>
        </w:rPr>
        <w:t>PP.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Association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of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DVL2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and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AXIN2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</w:rPr>
        <w:t>gene</w:t>
      </w:r>
      <w:r>
        <w:rPr>
          <w:rFonts w:ascii="Arial" w:hAnsi="Arial"/>
          <w:color w:val="231F20"/>
          <w:w w:val="90"/>
        </w:rPr>
        <w:t xml:space="preserve"> </w:t>
      </w:r>
      <w:r>
        <w:rPr>
          <w:rFonts w:ascii="Arial" w:hAnsi="Arial"/>
          <w:color w:val="231F20"/>
        </w:rPr>
        <w:t>polymorphisms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with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cleft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lip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with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or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</w:rPr>
        <w:t>with-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out cleft palate in a polish</w:t>
      </w:r>
      <w:r>
        <w:rPr>
          <w:rFonts w:ascii="Arial" w:hAnsi="Arial"/>
          <w:color w:val="231F20"/>
          <w:spacing w:val="14"/>
        </w:rPr>
        <w:t xml:space="preserve"> </w:t>
      </w:r>
      <w:r>
        <w:rPr>
          <w:rFonts w:ascii="Arial" w:hAnsi="Arial"/>
          <w:color w:val="231F20"/>
        </w:rPr>
        <w:t>population.</w:t>
      </w:r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  <w:spacing w:val="-4"/>
        </w:rPr>
        <w:t>Birth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4"/>
        </w:rPr>
        <w:t>Defects</w:t>
      </w:r>
      <w:r>
        <w:rPr>
          <w:rFonts w:ascii="Arial" w:hAnsi="Arial"/>
          <w:color w:val="231F20"/>
          <w:spacing w:val="-27"/>
        </w:rPr>
        <w:t xml:space="preserve"> </w:t>
      </w:r>
      <w:r>
        <w:rPr>
          <w:rFonts w:ascii="Arial" w:hAnsi="Arial"/>
          <w:color w:val="231F20"/>
          <w:spacing w:val="-3"/>
        </w:rPr>
        <w:t>Res</w:t>
      </w:r>
      <w:r>
        <w:rPr>
          <w:rFonts w:ascii="Arial" w:hAnsi="Arial"/>
          <w:color w:val="231F20"/>
          <w:spacing w:val="-28"/>
        </w:rPr>
        <w:t xml:space="preserve"> </w:t>
      </w:r>
      <w:r>
        <w:rPr>
          <w:rFonts w:ascii="Arial" w:hAnsi="Arial"/>
          <w:color w:val="231F20"/>
        </w:rPr>
        <w:t>A</w:t>
      </w:r>
      <w:r>
        <w:rPr>
          <w:rFonts w:ascii="Arial" w:hAnsi="Arial"/>
          <w:color w:val="231F20"/>
          <w:spacing w:val="-28"/>
        </w:rPr>
        <w:t xml:space="preserve"> </w:t>
      </w:r>
      <w:proofErr w:type="spellStart"/>
      <w:r>
        <w:rPr>
          <w:rFonts w:ascii="Arial" w:hAnsi="Arial"/>
          <w:color w:val="231F20"/>
          <w:spacing w:val="-3"/>
        </w:rPr>
        <w:t>Clin</w:t>
      </w:r>
      <w:proofErr w:type="spellEnd"/>
      <w:r>
        <w:rPr>
          <w:rFonts w:ascii="Arial" w:hAnsi="Arial"/>
          <w:color w:val="231F20"/>
          <w:spacing w:val="-28"/>
        </w:rPr>
        <w:t xml:space="preserve"> </w:t>
      </w:r>
      <w:r>
        <w:rPr>
          <w:rFonts w:ascii="Arial" w:hAnsi="Arial"/>
          <w:color w:val="231F20"/>
        </w:rPr>
        <w:t>Mol</w:t>
      </w:r>
      <w:r>
        <w:rPr>
          <w:rFonts w:ascii="Arial" w:hAnsi="Arial"/>
          <w:color w:val="231F20"/>
          <w:spacing w:val="-28"/>
        </w:rPr>
        <w:t xml:space="preserve"> </w:t>
      </w:r>
      <w:proofErr w:type="spellStart"/>
      <w:r>
        <w:rPr>
          <w:rFonts w:ascii="Arial" w:hAnsi="Arial"/>
          <w:color w:val="231F20"/>
          <w:spacing w:val="-7"/>
        </w:rPr>
        <w:t>Teratol</w:t>
      </w:r>
      <w:proofErr w:type="spellEnd"/>
      <w:r>
        <w:rPr>
          <w:rFonts w:ascii="Arial" w:hAnsi="Arial"/>
          <w:color w:val="231F20"/>
          <w:spacing w:val="-7"/>
        </w:rPr>
        <w:t>.</w:t>
      </w:r>
      <w:r>
        <w:rPr>
          <w:rFonts w:ascii="Arial" w:hAnsi="Arial"/>
          <w:color w:val="231F20"/>
          <w:spacing w:val="-28"/>
        </w:rPr>
        <w:t xml:space="preserve"> </w:t>
      </w:r>
      <w:r>
        <w:rPr>
          <w:rFonts w:ascii="Arial" w:hAnsi="Arial"/>
          <w:color w:val="231F20"/>
          <w:spacing w:val="-3"/>
        </w:rPr>
        <w:t xml:space="preserve">2012; </w:t>
      </w:r>
      <w:r>
        <w:rPr>
          <w:rFonts w:ascii="Arial" w:hAnsi="Arial"/>
          <w:color w:val="231F20"/>
        </w:rPr>
        <w:t>94(11):943-50.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98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>Wang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Y,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Li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X,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Zhu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WL,</w:t>
      </w:r>
      <w:r>
        <w:rPr>
          <w:rFonts w:ascii="Arial"/>
          <w:color w:val="231F20"/>
          <w:spacing w:val="-24"/>
        </w:rPr>
        <w:t xml:space="preserve"> </w:t>
      </w:r>
      <w:proofErr w:type="spellStart"/>
      <w:r>
        <w:rPr>
          <w:rFonts w:ascii="Arial"/>
          <w:color w:val="231F20"/>
        </w:rPr>
        <w:t>Guo</w:t>
      </w:r>
      <w:proofErr w:type="spellEnd"/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JZ,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Song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XM,</w:t>
      </w:r>
      <w:r>
        <w:rPr>
          <w:rFonts w:ascii="Arial"/>
          <w:color w:val="231F20"/>
          <w:w w:val="101"/>
        </w:rPr>
        <w:t xml:space="preserve"> </w:t>
      </w:r>
      <w:r>
        <w:rPr>
          <w:rFonts w:ascii="Arial"/>
          <w:color w:val="231F20"/>
        </w:rPr>
        <w:t>Li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SQ,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  <w:spacing w:val="-2"/>
        </w:rPr>
        <w:t>Genome-wide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interaction</w:t>
      </w:r>
      <w:r>
        <w:rPr>
          <w:rFonts w:ascii="Arial"/>
          <w:color w:val="231F20"/>
          <w:spacing w:val="-1"/>
          <w:w w:val="102"/>
        </w:rPr>
        <w:t xml:space="preserve"> </w:t>
      </w:r>
      <w:r>
        <w:rPr>
          <w:rFonts w:ascii="Arial"/>
          <w:color w:val="231F20"/>
        </w:rPr>
        <w:t xml:space="preserve">linkage scan for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</w:rPr>
        <w:t xml:space="preserve"> cleft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with or without cleft palate in two</w:t>
      </w:r>
      <w:r>
        <w:rPr>
          <w:rFonts w:ascii="Arial"/>
          <w:color w:val="231F20"/>
          <w:spacing w:val="47"/>
        </w:rPr>
        <w:t xml:space="preserve"> </w:t>
      </w:r>
      <w:r>
        <w:rPr>
          <w:rFonts w:ascii="Arial"/>
          <w:color w:val="231F20"/>
        </w:rPr>
        <w:t>multi-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plex</w:t>
      </w:r>
      <w:proofErr w:type="spellEnd"/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families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Shenyang,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China.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Biomed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</w:rPr>
        <w:t>Environ Sci. 2010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Oct</w:t>
      </w:r>
      <w:proofErr w:type="gramStart"/>
      <w:r>
        <w:rPr>
          <w:rFonts w:ascii="Arial"/>
          <w:color w:val="231F20"/>
        </w:rPr>
        <w:t>;23</w:t>
      </w:r>
      <w:proofErr w:type="gramEnd"/>
      <w:r>
        <w:rPr>
          <w:rFonts w:ascii="Arial"/>
          <w:color w:val="231F20"/>
        </w:rPr>
        <w:t>(5):363-70.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980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4"/>
        </w:rPr>
        <w:t>Birnbaum</w:t>
      </w:r>
      <w:proofErr w:type="spellEnd"/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3"/>
        </w:rPr>
        <w:t>Ludwig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KU,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4"/>
        </w:rPr>
        <w:t>Reutter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H,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4"/>
        </w:rPr>
        <w:t>Herms</w:t>
      </w:r>
      <w:r>
        <w:rPr>
          <w:rFonts w:ascii="Arial"/>
          <w:color w:val="231F20"/>
          <w:w w:val="77"/>
        </w:rPr>
        <w:t xml:space="preserve"> </w:t>
      </w:r>
      <w:r>
        <w:rPr>
          <w:rFonts w:ascii="Arial"/>
          <w:color w:val="231F20"/>
        </w:rPr>
        <w:t xml:space="preserve">S, Steffens M, </w:t>
      </w:r>
      <w:proofErr w:type="spellStart"/>
      <w:r>
        <w:rPr>
          <w:rFonts w:ascii="Arial"/>
          <w:color w:val="231F20"/>
        </w:rPr>
        <w:t>Rubini</w:t>
      </w:r>
      <w:proofErr w:type="spellEnd"/>
      <w:r>
        <w:rPr>
          <w:rFonts w:ascii="Arial"/>
          <w:color w:val="231F20"/>
        </w:rPr>
        <w:t xml:space="preserve"> M, et al. Key</w:t>
      </w:r>
      <w:r>
        <w:rPr>
          <w:rFonts w:ascii="Arial"/>
          <w:color w:val="231F20"/>
          <w:spacing w:val="54"/>
        </w:rPr>
        <w:t xml:space="preserve"> </w:t>
      </w:r>
      <w:proofErr w:type="spellStart"/>
      <w:r>
        <w:rPr>
          <w:rFonts w:ascii="Arial"/>
          <w:color w:val="231F20"/>
        </w:rPr>
        <w:t>sus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ceptibility</w:t>
      </w:r>
      <w:proofErr w:type="spellEnd"/>
      <w:r>
        <w:rPr>
          <w:rFonts w:ascii="Arial"/>
          <w:color w:val="231F20"/>
        </w:rPr>
        <w:t xml:space="preserve"> locus for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2"/>
          <w:w w:val="98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without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palate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chromo-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some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8q24.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Nat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Genet.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2009;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41: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473-7.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976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Moreno LM, </w:t>
      </w:r>
      <w:proofErr w:type="spellStart"/>
      <w:r>
        <w:rPr>
          <w:rFonts w:ascii="Arial"/>
          <w:color w:val="231F20"/>
        </w:rPr>
        <w:t>Mansilla</w:t>
      </w:r>
      <w:proofErr w:type="spellEnd"/>
      <w:r>
        <w:rPr>
          <w:rFonts w:ascii="Arial"/>
          <w:color w:val="231F20"/>
        </w:rPr>
        <w:t xml:space="preserve"> MA, Bullard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  <w:spacing w:val="2"/>
        </w:rPr>
        <w:t>SA,</w:t>
      </w:r>
      <w:r>
        <w:rPr>
          <w:rFonts w:ascii="Arial"/>
          <w:color w:val="231F20"/>
          <w:spacing w:val="2"/>
          <w:w w:val="91"/>
        </w:rPr>
        <w:t xml:space="preserve"> </w:t>
      </w:r>
      <w:r>
        <w:rPr>
          <w:rFonts w:ascii="Arial"/>
          <w:color w:val="231F20"/>
          <w:spacing w:val="4"/>
        </w:rPr>
        <w:t xml:space="preserve">Cooper </w:t>
      </w:r>
      <w:r>
        <w:rPr>
          <w:rFonts w:ascii="Arial"/>
          <w:color w:val="231F20"/>
          <w:spacing w:val="3"/>
        </w:rPr>
        <w:t xml:space="preserve">ME, </w:t>
      </w:r>
      <w:r>
        <w:rPr>
          <w:rFonts w:ascii="Arial"/>
          <w:color w:val="231F20"/>
          <w:spacing w:val="4"/>
        </w:rPr>
        <w:t xml:space="preserve">Busch </w:t>
      </w:r>
      <w:r>
        <w:rPr>
          <w:rFonts w:ascii="Arial"/>
          <w:color w:val="231F20"/>
          <w:spacing w:val="2"/>
        </w:rPr>
        <w:t xml:space="preserve">TD, </w:t>
      </w:r>
      <w:r>
        <w:rPr>
          <w:rFonts w:ascii="Arial"/>
          <w:color w:val="231F20"/>
          <w:spacing w:val="4"/>
        </w:rPr>
        <w:t xml:space="preserve">Machida </w:t>
      </w:r>
      <w:r>
        <w:rPr>
          <w:rFonts w:ascii="Arial"/>
          <w:color w:val="231F20"/>
          <w:spacing w:val="3"/>
        </w:rPr>
        <w:t>J,</w:t>
      </w:r>
      <w:r>
        <w:rPr>
          <w:rFonts w:ascii="Arial"/>
          <w:color w:val="231F20"/>
          <w:spacing w:val="63"/>
        </w:rPr>
        <w:t xml:space="preserve"> </w:t>
      </w:r>
      <w:r>
        <w:rPr>
          <w:rFonts w:ascii="Arial"/>
          <w:color w:val="231F20"/>
          <w:spacing w:val="5"/>
        </w:rPr>
        <w:t>et</w:t>
      </w:r>
      <w:r>
        <w:rPr>
          <w:rFonts w:ascii="Arial"/>
          <w:color w:val="231F20"/>
          <w:spacing w:val="5"/>
          <w:w w:val="91"/>
        </w:rPr>
        <w:t xml:space="preserve"> </w:t>
      </w:r>
      <w:r>
        <w:rPr>
          <w:rFonts w:ascii="Arial"/>
          <w:color w:val="231F20"/>
          <w:spacing w:val="4"/>
        </w:rPr>
        <w:t xml:space="preserve">al. </w:t>
      </w:r>
      <w:r>
        <w:rPr>
          <w:rFonts w:ascii="Arial"/>
          <w:color w:val="231F20"/>
          <w:spacing w:val="6"/>
        </w:rPr>
        <w:t xml:space="preserve">FOXE1 </w:t>
      </w:r>
      <w:r>
        <w:rPr>
          <w:rFonts w:ascii="Arial"/>
          <w:color w:val="231F20"/>
          <w:spacing w:val="7"/>
        </w:rPr>
        <w:t xml:space="preserve">association </w:t>
      </w:r>
      <w:r>
        <w:rPr>
          <w:rFonts w:ascii="Arial"/>
          <w:color w:val="231F20"/>
          <w:spacing w:val="5"/>
        </w:rPr>
        <w:t xml:space="preserve">with </w:t>
      </w:r>
      <w:r>
        <w:rPr>
          <w:rFonts w:ascii="Arial"/>
          <w:color w:val="231F20"/>
          <w:spacing w:val="6"/>
        </w:rPr>
        <w:t>both</w:t>
      </w:r>
      <w:r>
        <w:rPr>
          <w:rFonts w:ascii="Arial"/>
          <w:color w:val="231F20"/>
          <w:spacing w:val="68"/>
        </w:rPr>
        <w:t xml:space="preserve"> </w:t>
      </w:r>
      <w:proofErr w:type="spellStart"/>
      <w:r>
        <w:rPr>
          <w:rFonts w:ascii="Arial"/>
          <w:color w:val="231F20"/>
          <w:spacing w:val="6"/>
        </w:rPr>
        <w:t>iso</w:t>
      </w:r>
      <w:proofErr w:type="spellEnd"/>
      <w:r>
        <w:rPr>
          <w:rFonts w:ascii="Arial"/>
          <w:color w:val="231F20"/>
          <w:spacing w:val="6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lated</w:t>
      </w:r>
      <w:proofErr w:type="spellEnd"/>
      <w:r>
        <w:rPr>
          <w:rFonts w:ascii="Arial"/>
          <w:color w:val="231F20"/>
        </w:rPr>
        <w:t xml:space="preserve"> cleft lip with or without cleft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palate,</w:t>
      </w:r>
      <w:r>
        <w:rPr>
          <w:rFonts w:ascii="Arial"/>
          <w:color w:val="231F20"/>
          <w:spacing w:val="-1"/>
          <w:w w:val="96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isolated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palate.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Hum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Mol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Genet.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2009 Dec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>15</w:t>
      </w:r>
      <w:proofErr w:type="gramStart"/>
      <w:r>
        <w:rPr>
          <w:rFonts w:ascii="Arial"/>
          <w:color w:val="231F20"/>
        </w:rPr>
        <w:t>;18</w:t>
      </w:r>
      <w:proofErr w:type="gramEnd"/>
      <w:r>
        <w:rPr>
          <w:rFonts w:ascii="Arial"/>
          <w:color w:val="231F20"/>
        </w:rPr>
        <w:t>(24):4879-96.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977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5"/>
        </w:rPr>
        <w:t>Mangold</w:t>
      </w:r>
      <w:proofErr w:type="spellEnd"/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3"/>
        </w:rPr>
        <w:t xml:space="preserve">E, </w:t>
      </w:r>
      <w:r>
        <w:rPr>
          <w:rFonts w:ascii="Arial"/>
          <w:color w:val="231F20"/>
          <w:spacing w:val="5"/>
        </w:rPr>
        <w:t xml:space="preserve">Ludwig </w:t>
      </w:r>
      <w:r>
        <w:rPr>
          <w:rFonts w:ascii="Arial"/>
          <w:color w:val="231F20"/>
          <w:spacing w:val="3"/>
        </w:rPr>
        <w:t xml:space="preserve">KU, </w:t>
      </w:r>
      <w:proofErr w:type="spellStart"/>
      <w:r>
        <w:rPr>
          <w:rFonts w:ascii="Arial"/>
          <w:color w:val="231F20"/>
          <w:spacing w:val="5"/>
        </w:rPr>
        <w:t>Birnbaum</w:t>
      </w:r>
      <w:proofErr w:type="spellEnd"/>
      <w:r>
        <w:rPr>
          <w:rFonts w:ascii="Arial"/>
          <w:color w:val="231F20"/>
          <w:spacing w:val="20"/>
        </w:rPr>
        <w:t xml:space="preserve"> </w:t>
      </w:r>
      <w:r>
        <w:rPr>
          <w:rFonts w:ascii="Arial"/>
          <w:color w:val="231F20"/>
          <w:spacing w:val="6"/>
        </w:rPr>
        <w:t>S,</w:t>
      </w:r>
      <w:r>
        <w:rPr>
          <w:rFonts w:ascii="Arial"/>
          <w:color w:val="231F20"/>
          <w:spacing w:val="6"/>
          <w:w w:val="86"/>
        </w:rPr>
        <w:t xml:space="preserve"> </w:t>
      </w:r>
      <w:proofErr w:type="spellStart"/>
      <w:r>
        <w:rPr>
          <w:rFonts w:ascii="Arial"/>
          <w:color w:val="231F20"/>
        </w:rPr>
        <w:t>Baluardo</w:t>
      </w:r>
      <w:proofErr w:type="spellEnd"/>
      <w:r>
        <w:rPr>
          <w:rFonts w:ascii="Arial"/>
          <w:color w:val="231F20"/>
        </w:rPr>
        <w:t xml:space="preserve"> C, </w:t>
      </w:r>
      <w:proofErr w:type="spellStart"/>
      <w:r>
        <w:rPr>
          <w:rFonts w:ascii="Arial"/>
          <w:color w:val="231F20"/>
        </w:rPr>
        <w:t>Ferrian</w:t>
      </w:r>
      <w:proofErr w:type="spellEnd"/>
      <w:r>
        <w:rPr>
          <w:rFonts w:ascii="Arial"/>
          <w:color w:val="231F20"/>
        </w:rPr>
        <w:t xml:space="preserve"> M, Herms S, </w:t>
      </w:r>
      <w:r>
        <w:rPr>
          <w:rFonts w:ascii="Trebuchet MS"/>
          <w:i/>
          <w:color w:val="231F20"/>
        </w:rPr>
        <w:t>et</w:t>
      </w:r>
      <w:r>
        <w:rPr>
          <w:rFonts w:ascii="Trebuchet MS"/>
          <w:i/>
          <w:color w:val="231F20"/>
          <w:spacing w:val="27"/>
        </w:rPr>
        <w:t xml:space="preserve"> </w:t>
      </w:r>
      <w:r>
        <w:rPr>
          <w:rFonts w:ascii="Trebuchet MS"/>
          <w:i/>
          <w:color w:val="231F20"/>
        </w:rPr>
        <w:t>al</w:t>
      </w:r>
      <w:r>
        <w:rPr>
          <w:rFonts w:ascii="Arial"/>
          <w:color w:val="231F20"/>
        </w:rPr>
        <w:t>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  <w:w w:val="95"/>
        </w:rPr>
        <w:t>Genome-wide</w:t>
      </w:r>
      <w:r>
        <w:rPr>
          <w:rFonts w:ascii="Arial"/>
          <w:color w:val="231F20"/>
          <w:spacing w:val="12"/>
          <w:w w:val="95"/>
        </w:rPr>
        <w:t xml:space="preserve"> </w:t>
      </w:r>
      <w:r>
        <w:rPr>
          <w:rFonts w:ascii="Arial"/>
          <w:color w:val="231F20"/>
          <w:w w:val="95"/>
        </w:rPr>
        <w:t>association</w:t>
      </w:r>
      <w:r>
        <w:rPr>
          <w:rFonts w:ascii="Arial"/>
          <w:color w:val="231F20"/>
          <w:spacing w:val="10"/>
          <w:w w:val="95"/>
        </w:rPr>
        <w:t xml:space="preserve"> </w:t>
      </w:r>
      <w:r>
        <w:rPr>
          <w:rFonts w:ascii="Arial"/>
          <w:color w:val="231F20"/>
          <w:w w:val="95"/>
        </w:rPr>
        <w:t>study</w:t>
      </w:r>
      <w:r>
        <w:rPr>
          <w:rFonts w:ascii="Arial"/>
          <w:color w:val="231F20"/>
          <w:spacing w:val="12"/>
          <w:w w:val="95"/>
        </w:rPr>
        <w:t xml:space="preserve"> </w:t>
      </w:r>
      <w:r>
        <w:rPr>
          <w:rFonts w:ascii="Arial"/>
          <w:color w:val="231F20"/>
          <w:w w:val="95"/>
        </w:rPr>
        <w:t>identifies</w:t>
      </w:r>
      <w:r>
        <w:rPr>
          <w:rFonts w:ascii="Arial"/>
          <w:color w:val="231F20"/>
          <w:spacing w:val="-55"/>
          <w:w w:val="95"/>
        </w:rPr>
        <w:t xml:space="preserve"> </w:t>
      </w:r>
      <w:r>
        <w:rPr>
          <w:rFonts w:ascii="Arial"/>
          <w:color w:val="231F20"/>
        </w:rPr>
        <w:t>two susceptibility loci for</w:t>
      </w:r>
      <w:r>
        <w:rPr>
          <w:rFonts w:ascii="Arial"/>
          <w:color w:val="231F20"/>
          <w:spacing w:val="43"/>
        </w:rPr>
        <w:t xml:space="preserve"> </w:t>
      </w:r>
      <w:proofErr w:type="spellStart"/>
      <w:r>
        <w:rPr>
          <w:rFonts w:ascii="Arial"/>
          <w:color w:val="231F20"/>
          <w:spacing w:val="-2"/>
        </w:rPr>
        <w:t>nonsyndromic</w:t>
      </w:r>
      <w:proofErr w:type="spellEnd"/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cleft lip with or without cleft palate.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</w:rPr>
        <w:t>Nat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Genet. 2010. 42:</w:t>
      </w:r>
      <w:r>
        <w:rPr>
          <w:rFonts w:ascii="Arial"/>
          <w:color w:val="231F20"/>
          <w:spacing w:val="10"/>
        </w:rPr>
        <w:t xml:space="preserve"> </w:t>
      </w:r>
      <w:r>
        <w:rPr>
          <w:rFonts w:ascii="Arial"/>
          <w:color w:val="231F20"/>
        </w:rPr>
        <w:t>24-6.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968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8"/>
        </w:rPr>
        <w:t>Beaty</w:t>
      </w:r>
      <w:proofErr w:type="spellEnd"/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6"/>
        </w:rPr>
        <w:t xml:space="preserve">TH, </w:t>
      </w:r>
      <w:r>
        <w:rPr>
          <w:rFonts w:ascii="Arial"/>
          <w:color w:val="231F20"/>
          <w:spacing w:val="9"/>
        </w:rPr>
        <w:t xml:space="preserve">Murray </w:t>
      </w:r>
      <w:r>
        <w:rPr>
          <w:rFonts w:ascii="Arial"/>
          <w:color w:val="231F20"/>
          <w:spacing w:val="8"/>
        </w:rPr>
        <w:t xml:space="preserve">JC, </w:t>
      </w:r>
      <w:proofErr w:type="spellStart"/>
      <w:r>
        <w:rPr>
          <w:rFonts w:ascii="Arial"/>
          <w:color w:val="231F20"/>
          <w:spacing w:val="9"/>
        </w:rPr>
        <w:t>Marazita</w:t>
      </w:r>
      <w:proofErr w:type="spellEnd"/>
      <w:r>
        <w:rPr>
          <w:rFonts w:ascii="Arial"/>
          <w:color w:val="231F20"/>
          <w:spacing w:val="32"/>
        </w:rPr>
        <w:t xml:space="preserve"> </w:t>
      </w:r>
      <w:r>
        <w:rPr>
          <w:rFonts w:ascii="Arial"/>
          <w:color w:val="231F20"/>
          <w:spacing w:val="10"/>
        </w:rPr>
        <w:t>ML,</w:t>
      </w:r>
      <w:r>
        <w:rPr>
          <w:rFonts w:ascii="Arial"/>
          <w:color w:val="231F20"/>
          <w:spacing w:val="11"/>
          <w:w w:val="101"/>
        </w:rPr>
        <w:t xml:space="preserve"> </w:t>
      </w:r>
      <w:proofErr w:type="spellStart"/>
      <w:r>
        <w:rPr>
          <w:rFonts w:ascii="Arial"/>
          <w:color w:val="231F20"/>
        </w:rPr>
        <w:t>Munger</w:t>
      </w:r>
      <w:proofErr w:type="spellEnd"/>
      <w:r>
        <w:rPr>
          <w:rFonts w:ascii="Arial"/>
          <w:color w:val="231F20"/>
        </w:rPr>
        <w:t xml:space="preserve"> RG, </w:t>
      </w:r>
      <w:proofErr w:type="spellStart"/>
      <w:r>
        <w:rPr>
          <w:rFonts w:ascii="Arial"/>
          <w:color w:val="231F20"/>
        </w:rPr>
        <w:t>Ruczinski</w:t>
      </w:r>
      <w:proofErr w:type="spellEnd"/>
      <w:r>
        <w:rPr>
          <w:rFonts w:ascii="Arial"/>
          <w:color w:val="231F20"/>
        </w:rPr>
        <w:t xml:space="preserve"> I, </w:t>
      </w:r>
      <w:proofErr w:type="spellStart"/>
      <w:r>
        <w:rPr>
          <w:rFonts w:ascii="Arial"/>
          <w:color w:val="231F20"/>
        </w:rPr>
        <w:t>Hetmanski</w:t>
      </w:r>
      <w:proofErr w:type="spellEnd"/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</w:rPr>
        <w:t>JB,</w:t>
      </w:r>
      <w:r>
        <w:rPr>
          <w:rFonts w:ascii="Arial"/>
          <w:color w:val="231F20"/>
          <w:w w:val="83"/>
        </w:rPr>
        <w:t xml:space="preserve"> </w:t>
      </w:r>
      <w:r>
        <w:rPr>
          <w:rFonts w:ascii="Arial"/>
          <w:color w:val="231F20"/>
        </w:rPr>
        <w:t>et al. A genome-wide association</w:t>
      </w:r>
      <w:r>
        <w:rPr>
          <w:rFonts w:ascii="Arial"/>
          <w:color w:val="231F20"/>
          <w:spacing w:val="58"/>
        </w:rPr>
        <w:t xml:space="preserve"> </w:t>
      </w:r>
      <w:r>
        <w:rPr>
          <w:rFonts w:ascii="Arial"/>
          <w:color w:val="231F20"/>
        </w:rPr>
        <w:t>study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of cleft lip with and without cleft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  <w:spacing w:val="-2"/>
        </w:rPr>
        <w:t>palate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  <w:spacing w:val="3"/>
        </w:rPr>
        <w:t>identifies risk variants near MAFB</w:t>
      </w:r>
      <w:r>
        <w:rPr>
          <w:rFonts w:ascii="Arial"/>
          <w:color w:val="231F20"/>
          <w:spacing w:val="64"/>
        </w:rPr>
        <w:t xml:space="preserve"> </w:t>
      </w:r>
      <w:r>
        <w:rPr>
          <w:rFonts w:ascii="Arial"/>
          <w:color w:val="231F20"/>
          <w:spacing w:val="4"/>
        </w:rPr>
        <w:t>and</w:t>
      </w:r>
      <w:r>
        <w:rPr>
          <w:rFonts w:ascii="Arial"/>
          <w:color w:val="231F20"/>
          <w:spacing w:val="4"/>
          <w:w w:val="95"/>
        </w:rPr>
        <w:t xml:space="preserve"> </w:t>
      </w:r>
      <w:r>
        <w:rPr>
          <w:rFonts w:ascii="Arial"/>
          <w:color w:val="231F20"/>
          <w:spacing w:val="-4"/>
        </w:rPr>
        <w:t>ABCA4.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  <w:spacing w:val="-3"/>
        </w:rPr>
        <w:t>Nat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Genet.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3"/>
        </w:rPr>
        <w:t>2010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  <w:spacing w:val="-4"/>
        </w:rPr>
        <w:t>Jun</w:t>
      </w:r>
      <w:proofErr w:type="gramStart"/>
      <w:r>
        <w:rPr>
          <w:rFonts w:ascii="Arial"/>
          <w:color w:val="231F20"/>
          <w:spacing w:val="-4"/>
        </w:rPr>
        <w:t>;42</w:t>
      </w:r>
      <w:proofErr w:type="gramEnd"/>
      <w:r>
        <w:rPr>
          <w:rFonts w:ascii="Arial"/>
          <w:color w:val="231F20"/>
          <w:spacing w:val="-4"/>
        </w:rPr>
        <w:t>(6):525-9.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97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Ludwig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KU,</w:t>
      </w:r>
      <w:r>
        <w:rPr>
          <w:rFonts w:ascii="Arial"/>
          <w:color w:val="231F20"/>
          <w:spacing w:val="-21"/>
        </w:rPr>
        <w:t xml:space="preserve"> </w:t>
      </w:r>
      <w:proofErr w:type="spellStart"/>
      <w:r>
        <w:rPr>
          <w:rFonts w:ascii="Arial"/>
          <w:color w:val="231F20"/>
        </w:rPr>
        <w:t>Mangold</w:t>
      </w:r>
      <w:proofErr w:type="spellEnd"/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E,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Herms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Nowak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S,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Reutter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H,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Paul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A,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Genome-wide</w:t>
      </w:r>
      <w:r>
        <w:rPr>
          <w:rFonts w:ascii="Arial"/>
          <w:color w:val="231F20"/>
          <w:w w:val="97"/>
        </w:rPr>
        <w:t xml:space="preserve"> </w:t>
      </w:r>
      <w:r>
        <w:rPr>
          <w:rFonts w:ascii="Arial"/>
          <w:color w:val="231F20"/>
        </w:rPr>
        <w:t xml:space="preserve">meta-analyses of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</w:rPr>
        <w:t xml:space="preserve"> cleft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w w:val="109"/>
        </w:rPr>
        <w:t xml:space="preserve"> </w:t>
      </w:r>
      <w:r>
        <w:rPr>
          <w:rFonts w:ascii="Arial"/>
          <w:color w:val="231F20"/>
        </w:rPr>
        <w:t>with or without cleft palate identify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>six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6"/>
        </w:rPr>
        <w:t xml:space="preserve">new risk loci. Nat </w:t>
      </w:r>
      <w:r>
        <w:rPr>
          <w:rFonts w:ascii="Arial"/>
          <w:color w:val="231F20"/>
          <w:spacing w:val="7"/>
        </w:rPr>
        <w:t xml:space="preserve">Genet. </w:t>
      </w:r>
      <w:r>
        <w:rPr>
          <w:rFonts w:ascii="Arial"/>
          <w:color w:val="231F20"/>
          <w:spacing w:val="6"/>
        </w:rPr>
        <w:t>2012</w:t>
      </w:r>
      <w:r>
        <w:rPr>
          <w:rFonts w:ascii="Arial"/>
          <w:color w:val="231F20"/>
          <w:spacing w:val="9"/>
        </w:rPr>
        <w:t xml:space="preserve"> Aug</w:t>
      </w:r>
      <w:r>
        <w:rPr>
          <w:rFonts w:ascii="Arial"/>
          <w:color w:val="231F20"/>
          <w:spacing w:val="9"/>
          <w:w w:val="95"/>
        </w:rPr>
        <w:t xml:space="preserve"> </w:t>
      </w:r>
      <w:r>
        <w:rPr>
          <w:rFonts w:ascii="Arial"/>
          <w:color w:val="231F20"/>
        </w:rPr>
        <w:t>5</w:t>
      </w:r>
      <w:proofErr w:type="gramStart"/>
      <w:r>
        <w:rPr>
          <w:rFonts w:ascii="Arial"/>
          <w:color w:val="231F20"/>
        </w:rPr>
        <w:t>;44</w:t>
      </w:r>
      <w:proofErr w:type="gramEnd"/>
      <w:r>
        <w:rPr>
          <w:rFonts w:ascii="Arial"/>
          <w:color w:val="231F20"/>
        </w:rPr>
        <w:t>(9):968-71.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978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Murray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-16"/>
        </w:rPr>
        <w:t>T,</w:t>
      </w:r>
      <w:r>
        <w:rPr>
          <w:rFonts w:ascii="Arial"/>
          <w:color w:val="231F20"/>
          <w:spacing w:val="-19"/>
        </w:rPr>
        <w:t xml:space="preserve"> </w:t>
      </w:r>
      <w:proofErr w:type="spellStart"/>
      <w:r>
        <w:rPr>
          <w:rFonts w:ascii="Arial"/>
          <w:color w:val="231F20"/>
          <w:spacing w:val="-8"/>
        </w:rPr>
        <w:t>Taub</w:t>
      </w:r>
      <w:proofErr w:type="spellEnd"/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MA,</w:t>
      </w:r>
      <w:r>
        <w:rPr>
          <w:rFonts w:ascii="Arial"/>
          <w:color w:val="231F20"/>
          <w:spacing w:val="-19"/>
        </w:rPr>
        <w:t xml:space="preserve"> </w:t>
      </w:r>
      <w:proofErr w:type="spellStart"/>
      <w:r>
        <w:rPr>
          <w:rFonts w:ascii="Arial"/>
          <w:color w:val="231F20"/>
        </w:rPr>
        <w:t>Ruczinski</w:t>
      </w:r>
      <w:proofErr w:type="spellEnd"/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I,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Scott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  <w:spacing w:val="-12"/>
        </w:rPr>
        <w:t>AF,</w:t>
      </w:r>
      <w:r>
        <w:rPr>
          <w:rFonts w:ascii="Arial"/>
          <w:color w:val="231F20"/>
          <w:w w:val="117"/>
        </w:rPr>
        <w:t xml:space="preserve"> </w:t>
      </w:r>
      <w:proofErr w:type="spellStart"/>
      <w:r>
        <w:rPr>
          <w:rFonts w:ascii="Arial"/>
          <w:color w:val="231F20"/>
        </w:rPr>
        <w:t>Hetmanski</w:t>
      </w:r>
      <w:proofErr w:type="spellEnd"/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JB,</w:t>
      </w:r>
      <w:r>
        <w:rPr>
          <w:rFonts w:ascii="Arial"/>
          <w:color w:val="231F20"/>
          <w:spacing w:val="-35"/>
        </w:rPr>
        <w:t xml:space="preserve"> </w:t>
      </w:r>
      <w:proofErr w:type="spellStart"/>
      <w:r>
        <w:rPr>
          <w:rFonts w:ascii="Arial"/>
          <w:color w:val="231F20"/>
        </w:rPr>
        <w:t>Schwender</w:t>
      </w:r>
      <w:proofErr w:type="spellEnd"/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H,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Exam-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ining</w:t>
      </w:r>
      <w:proofErr w:type="spellEnd"/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markers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8q24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explain</w:t>
      </w:r>
      <w:r>
        <w:rPr>
          <w:rFonts w:ascii="Arial"/>
          <w:color w:val="231F20"/>
          <w:spacing w:val="-34"/>
        </w:rPr>
        <w:t xml:space="preserve"> </w:t>
      </w:r>
      <w:proofErr w:type="spellStart"/>
      <w:r>
        <w:rPr>
          <w:rFonts w:ascii="Arial"/>
          <w:color w:val="231F20"/>
        </w:rPr>
        <w:t>differenc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es</w:t>
      </w:r>
      <w:proofErr w:type="spellEnd"/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evidence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for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association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1"/>
          <w:w w:val="109"/>
        </w:rPr>
        <w:t xml:space="preserve"> </w:t>
      </w:r>
      <w:r>
        <w:rPr>
          <w:rFonts w:ascii="Arial"/>
          <w:color w:val="231F20"/>
        </w:rPr>
        <w:t>with/</w:t>
      </w:r>
      <w:proofErr w:type="spellStart"/>
      <w:r>
        <w:rPr>
          <w:rFonts w:ascii="Arial"/>
          <w:color w:val="231F20"/>
        </w:rPr>
        <w:t>withoutcleft</w:t>
      </w:r>
      <w:proofErr w:type="spellEnd"/>
      <w:r>
        <w:rPr>
          <w:rFonts w:ascii="Arial"/>
          <w:color w:val="231F20"/>
        </w:rPr>
        <w:t xml:space="preserve"> palate between</w:t>
      </w:r>
      <w:r>
        <w:rPr>
          <w:rFonts w:ascii="Arial"/>
          <w:color w:val="231F20"/>
          <w:spacing w:val="56"/>
        </w:rPr>
        <w:t xml:space="preserve"> </w:t>
      </w:r>
      <w:r>
        <w:rPr>
          <w:rFonts w:ascii="Arial"/>
          <w:color w:val="231F20"/>
        </w:rPr>
        <w:t>Asians</w:t>
      </w:r>
      <w:r>
        <w:rPr>
          <w:rFonts w:ascii="Arial"/>
          <w:color w:val="231F20"/>
          <w:spacing w:val="1"/>
          <w:w w:val="91"/>
        </w:rPr>
        <w:t xml:space="preserve"> </w:t>
      </w:r>
      <w:r>
        <w:rPr>
          <w:rFonts w:ascii="Arial"/>
          <w:color w:val="231F20"/>
        </w:rPr>
        <w:t xml:space="preserve">and Europeans. Genet </w:t>
      </w:r>
      <w:proofErr w:type="spellStart"/>
      <w:r>
        <w:rPr>
          <w:rFonts w:ascii="Arial"/>
          <w:color w:val="231F20"/>
        </w:rPr>
        <w:t>Epidemiol</w:t>
      </w:r>
      <w:proofErr w:type="spellEnd"/>
      <w:r>
        <w:rPr>
          <w:rFonts w:ascii="Arial"/>
          <w:color w:val="231F20"/>
        </w:rPr>
        <w:t>.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</w:rPr>
        <w:t>2012</w:t>
      </w:r>
      <w:r>
        <w:rPr>
          <w:rFonts w:ascii="Arial"/>
          <w:color w:val="231F20"/>
          <w:spacing w:val="1"/>
          <w:w w:val="98"/>
        </w:rPr>
        <w:t xml:space="preserve"> </w:t>
      </w:r>
      <w:r>
        <w:rPr>
          <w:rFonts w:ascii="Arial"/>
          <w:color w:val="231F20"/>
        </w:rPr>
        <w:t>May</w:t>
      </w:r>
      <w:proofErr w:type="gramStart"/>
      <w:r>
        <w:rPr>
          <w:rFonts w:ascii="Arial"/>
          <w:color w:val="231F20"/>
        </w:rPr>
        <w:t>;36</w:t>
      </w:r>
      <w:proofErr w:type="gramEnd"/>
      <w:r>
        <w:rPr>
          <w:rFonts w:ascii="Arial"/>
          <w:color w:val="231F20"/>
        </w:rPr>
        <w:t>(4):392-9.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50"/>
        </w:tabs>
        <w:spacing w:line="247" w:lineRule="auto"/>
        <w:ind w:left="749" w:right="1977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/>
          <w:color w:val="231F20"/>
          <w:spacing w:val="3"/>
          <w:lang w:val="pt-BR"/>
        </w:rPr>
        <w:t>Rojas-Martinez</w:t>
      </w:r>
      <w:proofErr w:type="spellEnd"/>
      <w:r w:rsidRPr="008D1F93">
        <w:rPr>
          <w:rFonts w:ascii="Arial"/>
          <w:color w:val="231F20"/>
          <w:spacing w:val="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 xml:space="preserve">A, </w:t>
      </w:r>
      <w:proofErr w:type="spellStart"/>
      <w:r w:rsidRPr="008D1F93">
        <w:rPr>
          <w:rFonts w:ascii="Arial"/>
          <w:color w:val="231F20"/>
          <w:spacing w:val="3"/>
          <w:lang w:val="pt-BR"/>
        </w:rPr>
        <w:t>Reutter</w:t>
      </w:r>
      <w:proofErr w:type="spellEnd"/>
      <w:r w:rsidRPr="008D1F93">
        <w:rPr>
          <w:rFonts w:ascii="Arial"/>
          <w:color w:val="231F20"/>
          <w:spacing w:val="3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H,</w:t>
      </w:r>
      <w:r w:rsidRPr="008D1F93">
        <w:rPr>
          <w:rFonts w:ascii="Arial"/>
          <w:color w:val="231F20"/>
          <w:spacing w:val="12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spacing w:val="4"/>
          <w:lang w:val="pt-BR"/>
        </w:rPr>
        <w:t>Chacon</w:t>
      </w:r>
      <w:proofErr w:type="spellEnd"/>
      <w:r w:rsidRPr="008D1F93">
        <w:rPr>
          <w:rFonts w:ascii="Arial"/>
          <w:color w:val="231F20"/>
          <w:spacing w:val="4"/>
          <w:lang w:val="pt-BR"/>
        </w:rPr>
        <w:t>-</w:t>
      </w:r>
      <w:r w:rsidRPr="008D1F93">
        <w:rPr>
          <w:rFonts w:ascii="Arial"/>
          <w:color w:val="231F20"/>
          <w:spacing w:val="4"/>
          <w:w w:val="95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 xml:space="preserve">Camacho O, </w:t>
      </w:r>
      <w:proofErr w:type="spellStart"/>
      <w:r w:rsidRPr="008D1F93">
        <w:rPr>
          <w:rFonts w:ascii="Arial"/>
          <w:color w:val="231F20"/>
          <w:lang w:val="pt-BR"/>
        </w:rPr>
        <w:t>Leon-Cachon</w:t>
      </w:r>
      <w:proofErr w:type="spellEnd"/>
      <w:r w:rsidRPr="008D1F93">
        <w:rPr>
          <w:rFonts w:ascii="Arial"/>
          <w:color w:val="231F20"/>
          <w:lang w:val="pt-BR"/>
        </w:rPr>
        <w:t xml:space="preserve"> RB,</w:t>
      </w:r>
      <w:r w:rsidRPr="008D1F93">
        <w:rPr>
          <w:rFonts w:ascii="Arial"/>
          <w:color w:val="231F20"/>
          <w:spacing w:val="35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Munoz</w:t>
      </w:r>
      <w:proofErr w:type="spellEnd"/>
      <w:r w:rsidRPr="008D1F93">
        <w:rPr>
          <w:rFonts w:ascii="Arial"/>
          <w:color w:val="231F20"/>
          <w:lang w:val="pt-BR"/>
        </w:rPr>
        <w:t>- Jimenez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SG,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Nowak</w:t>
      </w:r>
      <w:proofErr w:type="spellEnd"/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S,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proofErr w:type="spellStart"/>
      <w:proofErr w:type="gramStart"/>
      <w:r w:rsidRPr="008D1F93">
        <w:rPr>
          <w:rFonts w:ascii="Arial"/>
          <w:color w:val="231F20"/>
          <w:lang w:val="pt-BR"/>
        </w:rPr>
        <w:t>et</w:t>
      </w:r>
      <w:proofErr w:type="spellEnd"/>
      <w:proofErr w:type="gramEnd"/>
      <w:r w:rsidRPr="008D1F93">
        <w:rPr>
          <w:rFonts w:ascii="Arial"/>
          <w:color w:val="231F20"/>
          <w:spacing w:val="-2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al.</w:t>
      </w:r>
      <w:r w:rsidRPr="008D1F93">
        <w:rPr>
          <w:rFonts w:ascii="Arial"/>
          <w:color w:val="231F20"/>
          <w:spacing w:val="-20"/>
          <w:lang w:val="pt-BR"/>
        </w:rPr>
        <w:t xml:space="preserve"> </w:t>
      </w:r>
      <w:r>
        <w:rPr>
          <w:rFonts w:ascii="Arial"/>
          <w:color w:val="231F20"/>
        </w:rPr>
        <w:t>Genetic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risk</w:t>
      </w:r>
      <w:r>
        <w:rPr>
          <w:rFonts w:ascii="Arial"/>
          <w:color w:val="231F20"/>
          <w:w w:val="95"/>
        </w:rPr>
        <w:t xml:space="preserve"> </w:t>
      </w:r>
      <w:r>
        <w:rPr>
          <w:rFonts w:ascii="Arial"/>
          <w:color w:val="231F20"/>
        </w:rPr>
        <w:t xml:space="preserve">factors for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</w:rPr>
        <w:t xml:space="preserve"> cleft lip with</w:t>
      </w:r>
      <w:r>
        <w:rPr>
          <w:rFonts w:ascii="Arial"/>
          <w:color w:val="231F20"/>
          <w:spacing w:val="7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>without cleft palate in a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</w:rPr>
        <w:t>Mesoamerican</w:t>
      </w:r>
      <w:r>
        <w:rPr>
          <w:rFonts w:ascii="Arial"/>
          <w:color w:val="231F20"/>
          <w:spacing w:val="1"/>
          <w:w w:val="95"/>
        </w:rPr>
        <w:t xml:space="preserve"> </w:t>
      </w:r>
      <w:r>
        <w:rPr>
          <w:rFonts w:ascii="Arial"/>
          <w:color w:val="231F20"/>
          <w:w w:val="95"/>
        </w:rPr>
        <w:t>population: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  <w:w w:val="95"/>
        </w:rPr>
        <w:t>Evidence</w:t>
      </w:r>
      <w:r>
        <w:rPr>
          <w:rFonts w:ascii="Arial"/>
          <w:color w:val="231F20"/>
          <w:spacing w:val="-11"/>
          <w:w w:val="95"/>
        </w:rPr>
        <w:t xml:space="preserve"> </w:t>
      </w:r>
      <w:r>
        <w:rPr>
          <w:rFonts w:ascii="Arial"/>
          <w:color w:val="231F20"/>
          <w:w w:val="95"/>
        </w:rPr>
        <w:t>for</w:t>
      </w:r>
      <w:r>
        <w:rPr>
          <w:rFonts w:ascii="Arial"/>
          <w:color w:val="231F20"/>
          <w:spacing w:val="-11"/>
          <w:w w:val="95"/>
        </w:rPr>
        <w:t xml:space="preserve"> </w:t>
      </w:r>
      <w:r>
        <w:rPr>
          <w:rFonts w:ascii="Arial"/>
          <w:color w:val="231F20"/>
          <w:w w:val="95"/>
        </w:rPr>
        <w:t>IRF6</w:t>
      </w:r>
      <w:r>
        <w:rPr>
          <w:rFonts w:ascii="Arial"/>
          <w:color w:val="231F20"/>
          <w:spacing w:val="-11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-11"/>
          <w:w w:val="95"/>
        </w:rPr>
        <w:t xml:space="preserve"> </w:t>
      </w:r>
      <w:r>
        <w:rPr>
          <w:rFonts w:ascii="Arial"/>
          <w:color w:val="231F20"/>
          <w:spacing w:val="-3"/>
          <w:w w:val="95"/>
        </w:rPr>
        <w:t>variants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85" w:footer="845" w:gutter="0"/>
          <w:cols w:space="720"/>
        </w:sectPr>
      </w:pPr>
    </w:p>
    <w:p w:rsidR="009B4DF0" w:rsidRDefault="004F0ECB">
      <w:pPr>
        <w:pStyle w:val="Corpodetexto"/>
        <w:spacing w:before="59" w:line="247" w:lineRule="auto"/>
        <w:ind w:left="2494" w:firstLine="0"/>
      </w:pPr>
      <w:proofErr w:type="gramStart"/>
      <w:r>
        <w:rPr>
          <w:color w:val="231F20"/>
        </w:rPr>
        <w:lastRenderedPageBreak/>
        <w:t>at</w:t>
      </w:r>
      <w:proofErr w:type="gramEnd"/>
      <w:r>
        <w:rPr>
          <w:color w:val="231F20"/>
        </w:rPr>
        <w:t xml:space="preserve"> 8q24 and 10q25. Birth Defects 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w w:val="98"/>
        </w:rPr>
        <w:t xml:space="preserve"> </w:t>
      </w:r>
      <w:proofErr w:type="spellStart"/>
      <w:r>
        <w:rPr>
          <w:color w:val="231F20"/>
        </w:rPr>
        <w:t>Clin</w:t>
      </w:r>
      <w:proofErr w:type="spellEnd"/>
      <w:r>
        <w:rPr>
          <w:color w:val="231F20"/>
        </w:rPr>
        <w:t xml:space="preserve"> Mol </w:t>
      </w:r>
      <w:proofErr w:type="spellStart"/>
      <w:r>
        <w:rPr>
          <w:color w:val="231F20"/>
          <w:spacing w:val="-4"/>
        </w:rPr>
        <w:t>Teratol</w:t>
      </w:r>
      <w:proofErr w:type="spellEnd"/>
      <w:r>
        <w:rPr>
          <w:color w:val="231F20"/>
          <w:spacing w:val="-4"/>
        </w:rPr>
        <w:t xml:space="preserve">. </w:t>
      </w:r>
      <w:r>
        <w:rPr>
          <w:color w:val="231F20"/>
        </w:rPr>
        <w:t>2010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Jul</w:t>
      </w:r>
      <w:proofErr w:type="gramStart"/>
      <w:r>
        <w:rPr>
          <w:color w:val="231F20"/>
        </w:rPr>
        <w:t>;88</w:t>
      </w:r>
      <w:proofErr w:type="gramEnd"/>
      <w:r>
        <w:rPr>
          <w:color w:val="231F20"/>
        </w:rPr>
        <w:t>(7):535.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231F20"/>
          <w:spacing w:val="1"/>
          <w:w w:val="110"/>
        </w:rPr>
        <w:t>Ni</w:t>
      </w:r>
      <w:r>
        <w:rPr>
          <w:rFonts w:ascii="Arial" w:hAnsi="Arial"/>
          <w:color w:val="231F20"/>
          <w:spacing w:val="1"/>
          <w:w w:val="98"/>
        </w:rPr>
        <w:t>k</w:t>
      </w:r>
      <w:r>
        <w:rPr>
          <w:rFonts w:ascii="Arial" w:hAnsi="Arial"/>
          <w:color w:val="231F20"/>
          <w:spacing w:val="1"/>
          <w:w w:val="95"/>
        </w:rPr>
        <w:t>ope</w:t>
      </w:r>
      <w:r>
        <w:rPr>
          <w:rFonts w:ascii="Arial" w:hAnsi="Arial"/>
          <w:color w:val="231F20"/>
          <w:spacing w:val="1"/>
          <w:w w:val="94"/>
        </w:rPr>
        <w:t>nsi</w:t>
      </w:r>
      <w:r>
        <w:rPr>
          <w:rFonts w:ascii="Arial" w:hAnsi="Arial"/>
          <w:color w:val="231F20"/>
          <w:spacing w:val="1"/>
          <w:w w:val="88"/>
        </w:rPr>
        <w:t>u</w:t>
      </w:r>
      <w:r>
        <w:rPr>
          <w:rFonts w:ascii="Arial" w:hAnsi="Arial"/>
          <w:color w:val="231F20"/>
          <w:w w:val="88"/>
        </w:rPr>
        <w:t>s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-25"/>
          <w:w w:val="89"/>
        </w:rPr>
        <w:t>T</w:t>
      </w:r>
      <w:r>
        <w:rPr>
          <w:rFonts w:ascii="Arial" w:hAnsi="Arial"/>
          <w:color w:val="231F20"/>
          <w:w w:val="117"/>
        </w:rPr>
        <w:t>,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1"/>
        </w:rPr>
        <w:t xml:space="preserve"> </w:t>
      </w:r>
      <w:proofErr w:type="spellStart"/>
      <w:r>
        <w:rPr>
          <w:rFonts w:ascii="Arial" w:hAnsi="Arial"/>
          <w:color w:val="231F20"/>
          <w:spacing w:val="1"/>
          <w:w w:val="98"/>
        </w:rPr>
        <w:t>Ambroz</w:t>
      </w:r>
      <w:r>
        <w:rPr>
          <w:rFonts w:ascii="Arial" w:hAnsi="Arial"/>
          <w:color w:val="231F20"/>
          <w:spacing w:val="1"/>
          <w:w w:val="88"/>
        </w:rPr>
        <w:t>a</w:t>
      </w:r>
      <w:r>
        <w:rPr>
          <w:rFonts w:ascii="Arial" w:hAnsi="Arial"/>
          <w:color w:val="231F20"/>
          <w:spacing w:val="1"/>
          <w:w w:val="123"/>
        </w:rPr>
        <w:t>i</w:t>
      </w:r>
      <w:r>
        <w:rPr>
          <w:rFonts w:ascii="Arial" w:hAnsi="Arial"/>
          <w:color w:val="231F20"/>
          <w:spacing w:val="1"/>
          <w:w w:val="98"/>
        </w:rPr>
        <w:t>tyt</w:t>
      </w:r>
      <w:r>
        <w:rPr>
          <w:rFonts w:ascii="Arial" w:hAnsi="Arial"/>
          <w:color w:val="231F20"/>
          <w:w w:val="88"/>
        </w:rPr>
        <w:t>e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1"/>
          <w:w w:val="88"/>
        </w:rPr>
        <w:t>L</w:t>
      </w:r>
      <w:r>
        <w:rPr>
          <w:rFonts w:ascii="Arial" w:hAnsi="Arial"/>
          <w:color w:val="231F20"/>
          <w:w w:val="117"/>
        </w:rPr>
        <w:t>,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1"/>
        </w:rPr>
        <w:t xml:space="preserve"> </w:t>
      </w:r>
      <w:r>
        <w:rPr>
          <w:rFonts w:ascii="Arial" w:hAnsi="Arial"/>
          <w:color w:val="231F20"/>
          <w:spacing w:val="1"/>
          <w:w w:val="88"/>
        </w:rPr>
        <w:t>L</w:t>
      </w:r>
      <w:r>
        <w:rPr>
          <w:rFonts w:ascii="Arial" w:hAnsi="Arial"/>
          <w:color w:val="231F20"/>
          <w:spacing w:val="1"/>
          <w:w w:val="101"/>
        </w:rPr>
        <w:t>udw</w:t>
      </w:r>
      <w:r>
        <w:rPr>
          <w:rFonts w:ascii="Arial" w:hAnsi="Arial"/>
          <w:color w:val="231F20"/>
          <w:spacing w:val="1"/>
          <w:w w:val="123"/>
        </w:rPr>
        <w:t>i</w:t>
      </w:r>
      <w:r>
        <w:rPr>
          <w:rFonts w:ascii="Arial" w:hAnsi="Arial"/>
          <w:color w:val="231F20"/>
          <w:w w:val="88"/>
        </w:rPr>
        <w:t xml:space="preserve">g </w:t>
      </w:r>
      <w:r>
        <w:rPr>
          <w:rFonts w:ascii="Arial" w:hAnsi="Arial"/>
          <w:color w:val="231F20"/>
          <w:spacing w:val="2"/>
          <w:w w:val="90"/>
        </w:rPr>
        <w:t>K</w:t>
      </w:r>
      <w:r>
        <w:rPr>
          <w:rFonts w:ascii="Arial" w:hAnsi="Arial"/>
          <w:color w:val="231F20"/>
          <w:spacing w:val="3"/>
          <w:w w:val="109"/>
        </w:rPr>
        <w:t>U</w:t>
      </w:r>
      <w:r>
        <w:rPr>
          <w:rFonts w:ascii="Arial" w:hAnsi="Arial"/>
          <w:color w:val="231F20"/>
          <w:w w:val="109"/>
        </w:rPr>
        <w:t>,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proofErr w:type="spellStart"/>
      <w:r>
        <w:rPr>
          <w:rFonts w:ascii="Arial" w:hAnsi="Arial"/>
          <w:color w:val="231F20"/>
          <w:spacing w:val="3"/>
          <w:w w:val="98"/>
        </w:rPr>
        <w:t>B</w:t>
      </w:r>
      <w:r>
        <w:rPr>
          <w:rFonts w:ascii="Arial" w:hAnsi="Arial"/>
          <w:color w:val="231F20"/>
          <w:spacing w:val="2"/>
          <w:w w:val="98"/>
        </w:rPr>
        <w:t>ir</w:t>
      </w:r>
      <w:r>
        <w:rPr>
          <w:rFonts w:ascii="Arial" w:hAnsi="Arial"/>
          <w:color w:val="231F20"/>
          <w:spacing w:val="3"/>
          <w:w w:val="95"/>
        </w:rPr>
        <w:t>nb</w:t>
      </w:r>
      <w:r>
        <w:rPr>
          <w:rFonts w:ascii="Arial" w:hAnsi="Arial"/>
          <w:color w:val="231F20"/>
          <w:spacing w:val="2"/>
          <w:w w:val="95"/>
        </w:rPr>
        <w:t>a</w:t>
      </w:r>
      <w:r>
        <w:rPr>
          <w:rFonts w:ascii="Arial" w:hAnsi="Arial"/>
          <w:color w:val="231F20"/>
          <w:spacing w:val="3"/>
          <w:w w:val="98"/>
        </w:rPr>
        <w:t>u</w:t>
      </w:r>
      <w:r>
        <w:rPr>
          <w:rFonts w:ascii="Arial" w:hAnsi="Arial"/>
          <w:color w:val="231F20"/>
          <w:w w:val="98"/>
        </w:rPr>
        <w:t>m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  <w:spacing w:val="2"/>
          <w:w w:val="73"/>
        </w:rPr>
        <w:t>S</w:t>
      </w:r>
      <w:r>
        <w:rPr>
          <w:rFonts w:ascii="Arial" w:hAnsi="Arial"/>
          <w:color w:val="231F20"/>
          <w:w w:val="117"/>
        </w:rPr>
        <w:t>,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proofErr w:type="spellStart"/>
      <w:r>
        <w:rPr>
          <w:rFonts w:ascii="Arial" w:hAnsi="Arial"/>
          <w:color w:val="231F20"/>
          <w:spacing w:val="2"/>
          <w:w w:val="54"/>
        </w:rPr>
        <w:t>J</w:t>
      </w:r>
      <w:r>
        <w:rPr>
          <w:rFonts w:ascii="Arial" w:hAnsi="Arial"/>
          <w:color w:val="231F20"/>
          <w:spacing w:val="2"/>
          <w:w w:val="88"/>
        </w:rPr>
        <w:t>ag</w:t>
      </w:r>
      <w:r>
        <w:rPr>
          <w:rFonts w:ascii="Arial" w:hAnsi="Arial"/>
          <w:color w:val="231F20"/>
          <w:spacing w:val="3"/>
          <w:w w:val="95"/>
        </w:rPr>
        <w:t>om</w:t>
      </w:r>
      <w:r>
        <w:rPr>
          <w:rFonts w:ascii="Arial" w:hAnsi="Arial"/>
          <w:color w:val="231F20"/>
          <w:spacing w:val="2"/>
          <w:w w:val="95"/>
        </w:rPr>
        <w:t>ä</w:t>
      </w:r>
      <w:r>
        <w:rPr>
          <w:rFonts w:ascii="Arial" w:hAnsi="Arial"/>
          <w:color w:val="231F20"/>
          <w:spacing w:val="2"/>
          <w:w w:val="88"/>
        </w:rPr>
        <w:t>g</w:t>
      </w:r>
      <w:r>
        <w:rPr>
          <w:rFonts w:ascii="Arial" w:hAnsi="Arial"/>
          <w:color w:val="231F20"/>
          <w:w w:val="123"/>
        </w:rPr>
        <w:t>i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  <w:spacing w:val="-24"/>
          <w:w w:val="89"/>
        </w:rPr>
        <w:t>T</w:t>
      </w:r>
      <w:r>
        <w:rPr>
          <w:rFonts w:ascii="Arial" w:hAnsi="Arial"/>
          <w:color w:val="231F20"/>
          <w:w w:val="117"/>
        </w:rPr>
        <w:t>,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proofErr w:type="spellStart"/>
      <w:r>
        <w:rPr>
          <w:rFonts w:ascii="Arial" w:hAnsi="Arial"/>
          <w:color w:val="231F20"/>
          <w:spacing w:val="2"/>
          <w:w w:val="73"/>
        </w:rPr>
        <w:t>S</w:t>
      </w:r>
      <w:r>
        <w:rPr>
          <w:rFonts w:ascii="Arial" w:hAnsi="Arial"/>
          <w:color w:val="231F20"/>
          <w:spacing w:val="2"/>
          <w:w w:val="88"/>
        </w:rPr>
        <w:t>aa</w:t>
      </w:r>
      <w:r>
        <w:rPr>
          <w:rFonts w:ascii="Arial" w:hAnsi="Arial"/>
          <w:color w:val="231F20"/>
          <w:w w:val="88"/>
        </w:rPr>
        <w:t>g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  <w:spacing w:val="2"/>
          <w:w w:val="105"/>
        </w:rPr>
        <w:t>M</w:t>
      </w:r>
      <w:r>
        <w:rPr>
          <w:rFonts w:ascii="Arial" w:hAnsi="Arial"/>
          <w:color w:val="231F20"/>
          <w:w w:val="117"/>
        </w:rPr>
        <w:t xml:space="preserve">, </w:t>
      </w:r>
      <w:r>
        <w:rPr>
          <w:rFonts w:ascii="Arial" w:hAnsi="Arial"/>
          <w:color w:val="231F20"/>
          <w:w w:val="91"/>
        </w:rPr>
        <w:t>et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w w:val="103"/>
        </w:rPr>
        <w:t>al.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4"/>
        </w:rPr>
        <w:t xml:space="preserve"> </w:t>
      </w:r>
      <w:proofErr w:type="gramStart"/>
      <w:r>
        <w:rPr>
          <w:rFonts w:ascii="Arial" w:hAnsi="Arial"/>
          <w:color w:val="231F20"/>
          <w:w w:val="97"/>
        </w:rPr>
        <w:t>Replication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>o</w:t>
      </w:r>
      <w:r>
        <w:rPr>
          <w:rFonts w:ascii="Arial" w:hAnsi="Arial"/>
          <w:color w:val="231F20"/>
          <w:w w:val="98"/>
        </w:rPr>
        <w:t>f</w:t>
      </w:r>
      <w:proofErr w:type="gram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>nove</w:t>
      </w:r>
      <w:r>
        <w:rPr>
          <w:rFonts w:ascii="Arial" w:hAnsi="Arial"/>
          <w:color w:val="231F20"/>
          <w:w w:val="98"/>
        </w:rPr>
        <w:t>l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24"/>
        </w:rPr>
        <w:t xml:space="preserve"> </w:t>
      </w:r>
      <w:r>
        <w:rPr>
          <w:rFonts w:ascii="Arial" w:hAnsi="Arial"/>
          <w:color w:val="231F20"/>
          <w:w w:val="97"/>
        </w:rPr>
        <w:t xml:space="preserve">susceptibility </w:t>
      </w:r>
      <w:r>
        <w:rPr>
          <w:rFonts w:ascii="Arial" w:hAnsi="Arial"/>
          <w:color w:val="231F20"/>
          <w:w w:val="96"/>
        </w:rPr>
        <w:t>locus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w w:val="98"/>
        </w:rPr>
        <w:t>for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proofErr w:type="spellStart"/>
      <w:r>
        <w:rPr>
          <w:rFonts w:ascii="Arial" w:hAnsi="Arial"/>
          <w:color w:val="231F20"/>
          <w:spacing w:val="-1"/>
          <w:w w:val="97"/>
        </w:rPr>
        <w:t>nonsyndromi</w:t>
      </w:r>
      <w:r>
        <w:rPr>
          <w:rFonts w:ascii="Arial" w:hAnsi="Arial"/>
          <w:color w:val="231F20"/>
          <w:w w:val="97"/>
        </w:rPr>
        <w:t>c</w:t>
      </w:r>
      <w:proofErr w:type="spellEnd"/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w w:val="98"/>
        </w:rPr>
        <w:t>cleft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w w:val="109"/>
        </w:rPr>
        <w:t>lip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w w:val="104"/>
        </w:rPr>
        <w:t>with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-30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 xml:space="preserve">or </w:t>
      </w:r>
      <w:r>
        <w:rPr>
          <w:rFonts w:ascii="Arial" w:hAnsi="Arial"/>
          <w:color w:val="231F20"/>
          <w:w w:val="102"/>
        </w:rPr>
        <w:t>without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  <w:w w:val="98"/>
        </w:rPr>
        <w:t>cleft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  <w:spacing w:val="-1"/>
          <w:w w:val="94"/>
        </w:rPr>
        <w:t>palat</w:t>
      </w:r>
      <w:r>
        <w:rPr>
          <w:rFonts w:ascii="Arial" w:hAnsi="Arial"/>
          <w:color w:val="231F20"/>
          <w:w w:val="94"/>
        </w:rPr>
        <w:t>e</w:t>
      </w:r>
      <w:r>
        <w:rPr>
          <w:rFonts w:ascii="Arial" w:hAnsi="Arial"/>
          <w:color w:val="231F20"/>
          <w:spacing w:val="-7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>o</w:t>
      </w:r>
      <w:r>
        <w:rPr>
          <w:rFonts w:ascii="Arial" w:hAnsi="Arial"/>
          <w:color w:val="231F20"/>
          <w:w w:val="98"/>
        </w:rPr>
        <w:t>n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  <w:w w:val="95"/>
        </w:rPr>
        <w:t>chromosome</w:t>
      </w:r>
      <w:r>
        <w:rPr>
          <w:rFonts w:ascii="Arial" w:hAnsi="Arial"/>
          <w:color w:val="231F20"/>
          <w:spacing w:val="-8"/>
        </w:rPr>
        <w:t xml:space="preserve"> </w:t>
      </w:r>
      <w:r>
        <w:rPr>
          <w:rFonts w:ascii="Arial" w:hAnsi="Arial"/>
          <w:color w:val="231F20"/>
          <w:spacing w:val="-1"/>
          <w:w w:val="98"/>
        </w:rPr>
        <w:t xml:space="preserve">8q24 </w:t>
      </w:r>
      <w:r>
        <w:rPr>
          <w:rFonts w:ascii="Arial" w:hAnsi="Arial"/>
          <w:color w:val="231F20"/>
          <w:w w:val="105"/>
        </w:rPr>
        <w:t>in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w w:val="91"/>
        </w:rPr>
        <w:t>Estonian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w w:val="95"/>
        </w:rPr>
        <w:t>and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w w:val="97"/>
        </w:rPr>
        <w:t>Lithuanian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spacing w:val="-1"/>
          <w:w w:val="95"/>
        </w:rPr>
        <w:t>patients</w:t>
      </w:r>
      <w:r>
        <w:rPr>
          <w:rFonts w:ascii="Arial" w:hAnsi="Arial"/>
          <w:color w:val="231F20"/>
          <w:w w:val="95"/>
        </w:rPr>
        <w:t>.</w:t>
      </w:r>
      <w:r>
        <w:rPr>
          <w:rFonts w:ascii="Arial" w:hAnsi="Arial"/>
          <w:color w:val="231F20"/>
          <w:spacing w:val="6"/>
        </w:rPr>
        <w:t xml:space="preserve"> </w:t>
      </w:r>
      <w:r>
        <w:rPr>
          <w:rFonts w:ascii="Arial" w:hAnsi="Arial"/>
          <w:color w:val="231F20"/>
          <w:w w:val="98"/>
        </w:rPr>
        <w:t>Am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w w:val="54"/>
        </w:rPr>
        <w:t xml:space="preserve">J </w:t>
      </w:r>
      <w:r>
        <w:rPr>
          <w:rFonts w:ascii="Arial" w:hAnsi="Arial"/>
          <w:color w:val="231F20"/>
          <w:spacing w:val="-3"/>
          <w:w w:val="98"/>
        </w:rPr>
        <w:t>Me</w:t>
      </w:r>
      <w:r>
        <w:rPr>
          <w:rFonts w:ascii="Arial" w:hAnsi="Arial"/>
          <w:color w:val="231F20"/>
          <w:w w:val="98"/>
        </w:rPr>
        <w:t>d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  <w:w w:val="94"/>
        </w:rPr>
        <w:t>Gene</w:t>
      </w:r>
      <w:r>
        <w:rPr>
          <w:rFonts w:ascii="Arial" w:hAnsi="Arial"/>
          <w:color w:val="231F20"/>
          <w:w w:val="94"/>
        </w:rPr>
        <w:t>t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  <w:w w:val="104"/>
        </w:rPr>
        <w:t>A</w:t>
      </w:r>
      <w:r>
        <w:rPr>
          <w:rFonts w:ascii="Arial" w:hAnsi="Arial"/>
          <w:color w:val="231F20"/>
          <w:w w:val="104"/>
        </w:rPr>
        <w:t>.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  <w:w w:val="98"/>
        </w:rPr>
        <w:t>200</w:t>
      </w:r>
      <w:r>
        <w:rPr>
          <w:rFonts w:ascii="Arial" w:hAnsi="Arial"/>
          <w:color w:val="231F20"/>
          <w:w w:val="98"/>
        </w:rPr>
        <w:t>9</w:t>
      </w:r>
      <w:r>
        <w:rPr>
          <w:rFonts w:ascii="Arial" w:hAnsi="Arial"/>
          <w:color w:val="231F20"/>
          <w:spacing w:val="-17"/>
        </w:rPr>
        <w:t xml:space="preserve"> </w:t>
      </w:r>
      <w:r>
        <w:rPr>
          <w:rFonts w:ascii="Arial" w:hAnsi="Arial"/>
          <w:color w:val="231F20"/>
          <w:spacing w:val="-3"/>
          <w:w w:val="99"/>
        </w:rPr>
        <w:t>Nov;149A(11):2551-3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Bortolini</w:t>
      </w:r>
      <w:proofErr w:type="spellEnd"/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MC,</w:t>
      </w:r>
      <w:r>
        <w:rPr>
          <w:rFonts w:ascii="Arial"/>
          <w:color w:val="231F20"/>
          <w:spacing w:val="-10"/>
        </w:rPr>
        <w:t xml:space="preserve"> </w:t>
      </w:r>
      <w:proofErr w:type="spellStart"/>
      <w:r>
        <w:rPr>
          <w:rFonts w:ascii="Arial"/>
          <w:color w:val="231F20"/>
        </w:rPr>
        <w:t>Salzano</w:t>
      </w:r>
      <w:proofErr w:type="spellEnd"/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FM,</w:t>
      </w:r>
      <w:r>
        <w:rPr>
          <w:rFonts w:ascii="Arial"/>
          <w:color w:val="231F20"/>
          <w:spacing w:val="-10"/>
        </w:rPr>
        <w:t xml:space="preserve"> </w:t>
      </w:r>
      <w:proofErr w:type="spellStart"/>
      <w:r>
        <w:rPr>
          <w:rFonts w:ascii="Arial"/>
          <w:color w:val="231F20"/>
        </w:rPr>
        <w:t>Bau</w:t>
      </w:r>
      <w:proofErr w:type="spellEnd"/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CH,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</w:rPr>
        <w:t>Lay-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risse</w:t>
      </w:r>
      <w:proofErr w:type="spellEnd"/>
      <w:r>
        <w:rPr>
          <w:rFonts w:ascii="Arial"/>
          <w:color w:val="231F20"/>
        </w:rPr>
        <w:t xml:space="preserve"> Z, </w:t>
      </w:r>
      <w:proofErr w:type="spellStart"/>
      <w:r>
        <w:rPr>
          <w:rFonts w:ascii="Arial"/>
          <w:color w:val="231F20"/>
        </w:rPr>
        <w:t>Petzl-Erler</w:t>
      </w:r>
      <w:proofErr w:type="spellEnd"/>
      <w:r>
        <w:rPr>
          <w:rFonts w:ascii="Arial"/>
          <w:color w:val="231F20"/>
        </w:rPr>
        <w:t xml:space="preserve"> ML, </w:t>
      </w:r>
      <w:proofErr w:type="spellStart"/>
      <w:r>
        <w:rPr>
          <w:rFonts w:ascii="Arial"/>
          <w:color w:val="231F20"/>
          <w:spacing w:val="-5"/>
        </w:rPr>
        <w:t>Tsuneto</w:t>
      </w:r>
      <w:proofErr w:type="spellEnd"/>
      <w:r>
        <w:rPr>
          <w:rFonts w:ascii="Arial"/>
          <w:color w:val="231F20"/>
          <w:spacing w:val="-5"/>
        </w:rPr>
        <w:t xml:space="preserve"> </w:t>
      </w:r>
      <w:r>
        <w:rPr>
          <w:rFonts w:ascii="Arial"/>
          <w:color w:val="231F20"/>
          <w:spacing w:val="-27"/>
        </w:rPr>
        <w:t xml:space="preserve">LT, </w:t>
      </w:r>
      <w:r>
        <w:rPr>
          <w:rFonts w:ascii="Arial"/>
          <w:color w:val="231F20"/>
        </w:rPr>
        <w:t>et</w:t>
      </w:r>
      <w:r>
        <w:rPr>
          <w:rFonts w:ascii="Arial"/>
          <w:color w:val="231F20"/>
          <w:spacing w:val="-22"/>
        </w:rPr>
        <w:t xml:space="preserve"> </w:t>
      </w:r>
      <w:r>
        <w:rPr>
          <w:rFonts w:ascii="Arial"/>
          <w:color w:val="231F20"/>
        </w:rPr>
        <w:t>al.</w:t>
      </w:r>
      <w:r>
        <w:rPr>
          <w:rFonts w:ascii="Arial"/>
          <w:color w:val="231F20"/>
          <w:w w:val="103"/>
        </w:rPr>
        <w:t xml:space="preserve"> </w:t>
      </w:r>
      <w:r>
        <w:rPr>
          <w:rFonts w:ascii="Arial"/>
          <w:color w:val="231F20"/>
        </w:rPr>
        <w:t xml:space="preserve">Y-chromosome </w:t>
      </w:r>
      <w:proofErr w:type="spellStart"/>
      <w:r>
        <w:rPr>
          <w:rFonts w:ascii="Arial"/>
          <w:color w:val="231F20"/>
        </w:rPr>
        <w:t>biallelic</w:t>
      </w:r>
      <w:proofErr w:type="spellEnd"/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  <w:spacing w:val="3"/>
        </w:rPr>
        <w:t>polymorphisms</w:t>
      </w:r>
      <w:r>
        <w:rPr>
          <w:rFonts w:ascii="Arial"/>
          <w:color w:val="231F20"/>
          <w:spacing w:val="3"/>
          <w:w w:val="96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Native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3"/>
        </w:rPr>
        <w:t>American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</w:rPr>
        <w:t>population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3"/>
        </w:rPr>
        <w:t>structure.</w:t>
      </w:r>
      <w:r>
        <w:rPr>
          <w:rFonts w:ascii="Arial"/>
          <w:color w:val="231F20"/>
          <w:spacing w:val="-2"/>
          <w:w w:val="95"/>
        </w:rPr>
        <w:t xml:space="preserve"> </w:t>
      </w:r>
      <w:r>
        <w:rPr>
          <w:rFonts w:ascii="Arial"/>
          <w:color w:val="231F20"/>
        </w:rPr>
        <w:t>Ann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Hum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Genet.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2002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Jul</w:t>
      </w:r>
      <w:proofErr w:type="gramStart"/>
      <w:r>
        <w:rPr>
          <w:rFonts w:ascii="Arial"/>
          <w:color w:val="231F20"/>
        </w:rPr>
        <w:t>;66</w:t>
      </w:r>
      <w:proofErr w:type="gramEnd"/>
      <w:r>
        <w:rPr>
          <w:rFonts w:ascii="Arial"/>
          <w:color w:val="231F20"/>
        </w:rPr>
        <w:t>(Pt</w:t>
      </w:r>
      <w:r>
        <w:rPr>
          <w:rFonts w:ascii="Arial"/>
          <w:color w:val="231F20"/>
          <w:spacing w:val="-38"/>
        </w:rPr>
        <w:t xml:space="preserve"> </w:t>
      </w:r>
      <w:r>
        <w:rPr>
          <w:rFonts w:ascii="Arial"/>
          <w:color w:val="231F20"/>
        </w:rPr>
        <w:t>4):255-9.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444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Leite</w:t>
      </w:r>
      <w:proofErr w:type="spellEnd"/>
      <w:r>
        <w:rPr>
          <w:rFonts w:ascii="Arial"/>
          <w:color w:val="231F20"/>
        </w:rPr>
        <w:t xml:space="preserve"> ISCG, </w:t>
      </w:r>
      <w:proofErr w:type="spellStart"/>
      <w:r>
        <w:rPr>
          <w:rFonts w:ascii="Arial"/>
          <w:color w:val="231F20"/>
        </w:rPr>
        <w:t>Koifman</w:t>
      </w:r>
      <w:proofErr w:type="spellEnd"/>
      <w:r>
        <w:rPr>
          <w:rFonts w:ascii="Arial"/>
          <w:color w:val="231F20"/>
        </w:rPr>
        <w:t xml:space="preserve"> S. Oral clefts,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con-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sanguinity,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parental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tobacco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 xml:space="preserve">alcohol </w:t>
      </w:r>
      <w:r>
        <w:rPr>
          <w:rFonts w:ascii="Arial"/>
          <w:color w:val="231F20"/>
          <w:w w:val="95"/>
        </w:rPr>
        <w:t>use: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a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case-control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study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in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Rio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de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Janeiro,</w:t>
      </w:r>
      <w:r>
        <w:rPr>
          <w:rFonts w:ascii="Arial"/>
          <w:color w:val="231F20"/>
          <w:spacing w:val="-1"/>
          <w:w w:val="92"/>
        </w:rPr>
        <w:t xml:space="preserve"> </w:t>
      </w:r>
      <w:r>
        <w:rPr>
          <w:rFonts w:ascii="Arial"/>
          <w:color w:val="231F20"/>
        </w:rPr>
        <w:t xml:space="preserve">Brazil. </w:t>
      </w:r>
      <w:proofErr w:type="spellStart"/>
      <w:r>
        <w:rPr>
          <w:rFonts w:ascii="Arial"/>
          <w:color w:val="231F20"/>
        </w:rPr>
        <w:t>Braz</w:t>
      </w:r>
      <w:proofErr w:type="spellEnd"/>
      <w:r>
        <w:rPr>
          <w:rFonts w:ascii="Arial"/>
          <w:color w:val="231F20"/>
        </w:rPr>
        <w:t xml:space="preserve"> Oral Res. 2009; 23: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31-7.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8D1F93">
        <w:rPr>
          <w:rFonts w:ascii="Arial"/>
          <w:color w:val="231F20"/>
          <w:lang w:val="pt-BR"/>
        </w:rPr>
        <w:t>Pena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SDJ,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Di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Pietro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G,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Moraes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MF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proofErr w:type="spellStart"/>
      <w:proofErr w:type="gramStart"/>
      <w:r w:rsidRPr="008D1F93">
        <w:rPr>
          <w:rFonts w:ascii="Arial"/>
          <w:color w:val="231F20"/>
          <w:lang w:val="pt-BR"/>
        </w:rPr>
        <w:t>et</w:t>
      </w:r>
      <w:proofErr w:type="spellEnd"/>
      <w:proofErr w:type="gramEnd"/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al.</w:t>
      </w:r>
      <w:r w:rsidRPr="008D1F93">
        <w:rPr>
          <w:rFonts w:ascii="Arial"/>
          <w:color w:val="231F20"/>
          <w:w w:val="103"/>
          <w:lang w:val="pt-BR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genomic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ancestry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individuals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from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diferente</w:t>
      </w:r>
      <w:proofErr w:type="spellEnd"/>
      <w:r>
        <w:rPr>
          <w:rFonts w:ascii="Arial"/>
          <w:color w:val="231F20"/>
        </w:rPr>
        <w:t xml:space="preserve"> geographical regions of</w:t>
      </w:r>
      <w:r>
        <w:rPr>
          <w:rFonts w:ascii="Arial"/>
          <w:color w:val="231F20"/>
          <w:spacing w:val="53"/>
        </w:rPr>
        <w:t xml:space="preserve"> </w:t>
      </w:r>
      <w:r>
        <w:rPr>
          <w:rFonts w:ascii="Arial"/>
          <w:color w:val="231F20"/>
        </w:rPr>
        <w:t>Brazil</w:t>
      </w:r>
      <w:r>
        <w:rPr>
          <w:rFonts w:ascii="Arial"/>
          <w:color w:val="231F20"/>
          <w:spacing w:val="1"/>
          <w:w w:val="98"/>
        </w:rPr>
        <w:t xml:space="preserve"> </w:t>
      </w:r>
      <w:r>
        <w:rPr>
          <w:rFonts w:ascii="Arial"/>
          <w:color w:val="231F20"/>
        </w:rPr>
        <w:t xml:space="preserve">is </w:t>
      </w:r>
      <w:r>
        <w:rPr>
          <w:rFonts w:ascii="Arial"/>
          <w:color w:val="231F20"/>
          <w:spacing w:val="2"/>
        </w:rPr>
        <w:t>more uniform than expected.</w:t>
      </w:r>
      <w:r>
        <w:rPr>
          <w:rFonts w:ascii="Arial"/>
          <w:color w:val="231F20"/>
          <w:spacing w:val="19"/>
        </w:rPr>
        <w:t xml:space="preserve"> </w:t>
      </w:r>
      <w:r>
        <w:rPr>
          <w:rFonts w:ascii="Arial"/>
          <w:color w:val="231F20"/>
          <w:spacing w:val="3"/>
        </w:rPr>
        <w:t>PLOS.</w:t>
      </w:r>
      <w:r>
        <w:rPr>
          <w:rFonts w:ascii="Arial"/>
          <w:color w:val="231F20"/>
          <w:spacing w:val="3"/>
          <w:w w:val="90"/>
        </w:rPr>
        <w:t xml:space="preserve"> </w:t>
      </w:r>
      <w:r>
        <w:rPr>
          <w:rFonts w:ascii="Arial"/>
          <w:color w:val="231F20"/>
        </w:rPr>
        <w:t>2011:6:2.</w:t>
      </w:r>
    </w:p>
    <w:p w:rsidR="009B4DF0" w:rsidRPr="00A549FA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  <w:lang w:val="pt-BR"/>
        </w:rPr>
      </w:pPr>
      <w:r w:rsidRPr="00A549FA">
        <w:rPr>
          <w:rFonts w:ascii="Arial" w:hAnsi="Arial"/>
          <w:color w:val="231F20"/>
          <w:lang w:val="pt-BR"/>
        </w:rPr>
        <w:t>Pena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SDJ,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Bortolini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MC.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Pode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a</w:t>
      </w:r>
      <w:r w:rsidRPr="00A549FA">
        <w:rPr>
          <w:rFonts w:ascii="Arial" w:hAnsi="Arial"/>
          <w:color w:val="231F20"/>
          <w:spacing w:val="-2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genética</w:t>
      </w:r>
      <w:r w:rsidRPr="00A549FA">
        <w:rPr>
          <w:rFonts w:ascii="Arial" w:hAnsi="Arial"/>
          <w:color w:val="231F20"/>
          <w:w w:val="94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definir</w:t>
      </w:r>
      <w:r w:rsidRPr="00A549FA">
        <w:rPr>
          <w:rFonts w:ascii="Arial" w:hAnsi="Arial"/>
          <w:color w:val="231F20"/>
          <w:spacing w:val="-31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quem</w:t>
      </w:r>
      <w:r w:rsidRPr="00A549FA">
        <w:rPr>
          <w:rFonts w:ascii="Arial" w:hAnsi="Arial"/>
          <w:color w:val="231F20"/>
          <w:spacing w:val="-31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deve</w:t>
      </w:r>
      <w:r w:rsidRPr="00A549FA">
        <w:rPr>
          <w:rFonts w:ascii="Arial" w:hAnsi="Arial"/>
          <w:color w:val="231F20"/>
          <w:spacing w:val="-31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se</w:t>
      </w:r>
      <w:r w:rsidRPr="00A549FA">
        <w:rPr>
          <w:rFonts w:ascii="Arial" w:hAnsi="Arial"/>
          <w:color w:val="231F20"/>
          <w:spacing w:val="-32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beneficiar</w:t>
      </w:r>
      <w:r w:rsidRPr="00A549FA">
        <w:rPr>
          <w:rFonts w:ascii="Arial" w:hAnsi="Arial"/>
          <w:color w:val="231F20"/>
          <w:spacing w:val="-31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das</w:t>
      </w:r>
      <w:r w:rsidRPr="00A549FA">
        <w:rPr>
          <w:rFonts w:ascii="Arial" w:hAnsi="Arial"/>
          <w:color w:val="231F20"/>
          <w:spacing w:val="-31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cotas</w:t>
      </w:r>
      <w:r w:rsidRPr="00A549FA">
        <w:rPr>
          <w:rFonts w:ascii="Arial" w:hAnsi="Arial"/>
          <w:color w:val="231F20"/>
          <w:w w:val="91"/>
          <w:lang w:val="pt-BR"/>
        </w:rPr>
        <w:t xml:space="preserve"> </w:t>
      </w:r>
      <w:r w:rsidRPr="00A549FA">
        <w:rPr>
          <w:rFonts w:ascii="Arial" w:hAnsi="Arial"/>
          <w:color w:val="231F20"/>
          <w:w w:val="95"/>
          <w:lang w:val="pt-BR"/>
        </w:rPr>
        <w:t>universitárias</w:t>
      </w:r>
      <w:r w:rsidRPr="00A549FA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A549FA">
        <w:rPr>
          <w:rFonts w:ascii="Arial" w:hAnsi="Arial"/>
          <w:color w:val="231F20"/>
          <w:w w:val="95"/>
          <w:lang w:val="pt-BR"/>
        </w:rPr>
        <w:t>e</w:t>
      </w:r>
      <w:r w:rsidRPr="00A549FA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A549FA">
        <w:rPr>
          <w:rFonts w:ascii="Arial" w:hAnsi="Arial"/>
          <w:color w:val="231F20"/>
          <w:w w:val="95"/>
          <w:lang w:val="pt-BR"/>
        </w:rPr>
        <w:t>demais</w:t>
      </w:r>
      <w:r w:rsidRPr="00A549FA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A549FA">
        <w:rPr>
          <w:rFonts w:ascii="Arial" w:hAnsi="Arial"/>
          <w:color w:val="231F20"/>
          <w:w w:val="95"/>
          <w:lang w:val="pt-BR"/>
        </w:rPr>
        <w:t>ações</w:t>
      </w:r>
      <w:r w:rsidRPr="00A549FA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A549FA">
        <w:rPr>
          <w:rFonts w:ascii="Arial" w:hAnsi="Arial"/>
          <w:color w:val="231F20"/>
          <w:w w:val="95"/>
          <w:lang w:val="pt-BR"/>
        </w:rPr>
        <w:t>afirmativas?</w:t>
      </w:r>
      <w:r w:rsidRPr="00A549FA">
        <w:rPr>
          <w:rFonts w:ascii="Arial" w:hAnsi="Arial"/>
          <w:color w:val="231F20"/>
          <w:w w:val="78"/>
          <w:lang w:val="pt-BR"/>
        </w:rPr>
        <w:t xml:space="preserve"> </w:t>
      </w:r>
      <w:proofErr w:type="spellStart"/>
      <w:r w:rsidRPr="00A549FA">
        <w:rPr>
          <w:rFonts w:ascii="Arial" w:hAnsi="Arial"/>
          <w:color w:val="231F20"/>
          <w:lang w:val="pt-BR"/>
        </w:rPr>
        <w:t>Estud</w:t>
      </w:r>
      <w:proofErr w:type="spellEnd"/>
      <w:r w:rsidRPr="00A549FA">
        <w:rPr>
          <w:rFonts w:ascii="Arial" w:hAnsi="Arial"/>
          <w:color w:val="231F20"/>
          <w:lang w:val="pt-BR"/>
        </w:rPr>
        <w:t xml:space="preserve"> </w:t>
      </w:r>
      <w:proofErr w:type="gramStart"/>
      <w:r w:rsidRPr="00A549FA">
        <w:rPr>
          <w:rFonts w:ascii="Arial" w:hAnsi="Arial"/>
          <w:color w:val="231F20"/>
          <w:spacing w:val="-16"/>
          <w:lang w:val="pt-BR"/>
        </w:rPr>
        <w:t>Av.</w:t>
      </w:r>
      <w:proofErr w:type="gramEnd"/>
      <w:r w:rsidRPr="00A549FA">
        <w:rPr>
          <w:rFonts w:ascii="Arial" w:hAnsi="Arial"/>
          <w:color w:val="231F20"/>
          <w:spacing w:val="-16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2004; 18:</w:t>
      </w:r>
      <w:r w:rsidRPr="00A549FA">
        <w:rPr>
          <w:rFonts w:ascii="Arial" w:hAnsi="Arial"/>
          <w:color w:val="231F20"/>
          <w:spacing w:val="22"/>
          <w:lang w:val="pt-BR"/>
        </w:rPr>
        <w:t xml:space="preserve"> </w:t>
      </w:r>
      <w:r w:rsidRPr="00A549FA">
        <w:rPr>
          <w:rFonts w:ascii="Arial" w:hAnsi="Arial"/>
          <w:color w:val="231F20"/>
          <w:lang w:val="pt-BR"/>
        </w:rPr>
        <w:t>31-50.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3"/>
        </w:rPr>
        <w:t xml:space="preserve">Brockton </w:t>
      </w:r>
      <w:r>
        <w:rPr>
          <w:rFonts w:ascii="Arial"/>
          <w:color w:val="231F20"/>
          <w:spacing w:val="-8"/>
        </w:rPr>
        <w:t xml:space="preserve">NT. </w:t>
      </w:r>
      <w:r>
        <w:rPr>
          <w:rFonts w:ascii="Arial"/>
          <w:color w:val="231F20"/>
          <w:spacing w:val="3"/>
        </w:rPr>
        <w:t>Localized depletion:</w:t>
      </w:r>
      <w:r>
        <w:rPr>
          <w:rFonts w:ascii="Arial"/>
          <w:color w:val="231F20"/>
          <w:spacing w:val="30"/>
        </w:rPr>
        <w:t xml:space="preserve"> </w:t>
      </w:r>
      <w:r>
        <w:rPr>
          <w:rFonts w:ascii="Arial"/>
          <w:color w:val="231F20"/>
          <w:spacing w:val="4"/>
        </w:rPr>
        <w:t>the</w:t>
      </w:r>
      <w:r>
        <w:rPr>
          <w:rFonts w:ascii="Arial"/>
          <w:color w:val="231F20"/>
          <w:spacing w:val="4"/>
          <w:w w:val="94"/>
        </w:rPr>
        <w:t xml:space="preserve"> </w:t>
      </w:r>
      <w:r>
        <w:rPr>
          <w:rFonts w:ascii="Arial"/>
          <w:color w:val="231F20"/>
        </w:rPr>
        <w:t xml:space="preserve">key to </w:t>
      </w:r>
      <w:r>
        <w:rPr>
          <w:rFonts w:ascii="Arial"/>
          <w:color w:val="231F20"/>
          <w:spacing w:val="2"/>
        </w:rPr>
        <w:t>colorectal cancer risk</w:t>
      </w:r>
      <w:r>
        <w:rPr>
          <w:rFonts w:ascii="Arial"/>
          <w:color w:val="231F20"/>
          <w:spacing w:val="59"/>
        </w:rPr>
        <w:t xml:space="preserve"> </w:t>
      </w:r>
      <w:r>
        <w:rPr>
          <w:rFonts w:ascii="Arial"/>
          <w:color w:val="231F20"/>
          <w:spacing w:val="3"/>
        </w:rPr>
        <w:t>mediated</w:t>
      </w:r>
      <w:r>
        <w:rPr>
          <w:rFonts w:ascii="Arial"/>
          <w:color w:val="231F20"/>
          <w:spacing w:val="3"/>
          <w:w w:val="95"/>
        </w:rPr>
        <w:t xml:space="preserve"> </w:t>
      </w:r>
      <w:r>
        <w:rPr>
          <w:rFonts w:ascii="Arial"/>
          <w:color w:val="231F20"/>
        </w:rPr>
        <w:t>by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MTHFR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genotype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3"/>
        </w:rPr>
        <w:t xml:space="preserve"> </w:t>
      </w:r>
      <w:proofErr w:type="spellStart"/>
      <w:r>
        <w:rPr>
          <w:rFonts w:ascii="Arial"/>
          <w:color w:val="231F20"/>
        </w:rPr>
        <w:t>folate</w:t>
      </w:r>
      <w:proofErr w:type="spellEnd"/>
      <w:r>
        <w:rPr>
          <w:rFonts w:ascii="Arial"/>
          <w:color w:val="231F20"/>
        </w:rPr>
        <w:t>?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Cancer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Causes Control. 2006; 17:</w:t>
      </w:r>
      <w:r>
        <w:rPr>
          <w:rFonts w:ascii="Arial"/>
          <w:color w:val="231F20"/>
          <w:spacing w:val="-19"/>
        </w:rPr>
        <w:t xml:space="preserve"> </w:t>
      </w:r>
      <w:r>
        <w:rPr>
          <w:rFonts w:ascii="Arial"/>
          <w:color w:val="231F20"/>
        </w:rPr>
        <w:t>1005-16.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proofErr w:type="spellStart"/>
      <w:r w:rsidRPr="008D1F93">
        <w:rPr>
          <w:rFonts w:ascii="Arial"/>
          <w:color w:val="231F20"/>
          <w:lang w:val="pt-BR"/>
        </w:rPr>
        <w:t>Zhu</w:t>
      </w:r>
      <w:proofErr w:type="spellEnd"/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Ren</w:t>
      </w:r>
      <w:proofErr w:type="spellEnd"/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Hao</w:t>
      </w:r>
      <w:proofErr w:type="spellEnd"/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L,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Pei</w:t>
      </w:r>
      <w:proofErr w:type="spellEnd"/>
      <w:r w:rsidRPr="008D1F93">
        <w:rPr>
          <w:rFonts w:ascii="Arial"/>
          <w:color w:val="231F20"/>
          <w:spacing w:val="-10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L,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Liu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J,</w:t>
      </w:r>
      <w:r w:rsidRPr="008D1F93">
        <w:rPr>
          <w:rFonts w:ascii="Arial"/>
          <w:color w:val="231F20"/>
          <w:spacing w:val="-11"/>
          <w:lang w:val="pt-BR"/>
        </w:rPr>
        <w:t xml:space="preserve"> </w:t>
      </w:r>
      <w:proofErr w:type="spellStart"/>
      <w:r w:rsidRPr="008D1F93">
        <w:rPr>
          <w:rFonts w:ascii="Arial"/>
          <w:color w:val="231F20"/>
          <w:lang w:val="pt-BR"/>
        </w:rPr>
        <w:t>Zhu</w:t>
      </w:r>
      <w:proofErr w:type="spellEnd"/>
      <w:r w:rsidRPr="008D1F93">
        <w:rPr>
          <w:rFonts w:ascii="Arial"/>
          <w:color w:val="231F20"/>
          <w:spacing w:val="-11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H,</w:t>
      </w:r>
      <w:r w:rsidRPr="008D1F93">
        <w:rPr>
          <w:rFonts w:ascii="Arial"/>
          <w:color w:val="231F20"/>
          <w:w w:val="109"/>
          <w:lang w:val="pt-BR"/>
        </w:rPr>
        <w:t xml:space="preserve"> </w:t>
      </w:r>
      <w:proofErr w:type="spellStart"/>
      <w:proofErr w:type="gramStart"/>
      <w:r w:rsidRPr="008D1F93">
        <w:rPr>
          <w:rFonts w:ascii="Arial"/>
          <w:color w:val="231F20"/>
          <w:lang w:val="pt-BR"/>
        </w:rPr>
        <w:t>et</w:t>
      </w:r>
      <w:proofErr w:type="spellEnd"/>
      <w:proofErr w:type="gramEnd"/>
      <w:r w:rsidRPr="008D1F93">
        <w:rPr>
          <w:rFonts w:ascii="Arial"/>
          <w:color w:val="231F20"/>
          <w:spacing w:val="-14"/>
          <w:lang w:val="pt-BR"/>
        </w:rPr>
        <w:t xml:space="preserve"> </w:t>
      </w:r>
      <w:r w:rsidRPr="008D1F93">
        <w:rPr>
          <w:rFonts w:ascii="Arial"/>
          <w:color w:val="231F20"/>
          <w:lang w:val="pt-BR"/>
        </w:rPr>
        <w:t>al.</w:t>
      </w:r>
      <w:r w:rsidRPr="008D1F93">
        <w:rPr>
          <w:rFonts w:ascii="Arial"/>
          <w:color w:val="231F20"/>
          <w:spacing w:val="-14"/>
          <w:lang w:val="pt-BR"/>
        </w:rPr>
        <w:t xml:space="preserve"> </w:t>
      </w:r>
      <w:r>
        <w:rPr>
          <w:rFonts w:ascii="Arial"/>
          <w:color w:val="231F20"/>
          <w:spacing w:val="-3"/>
        </w:rPr>
        <w:t>Variable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contribution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4"/>
        </w:rPr>
        <w:t xml:space="preserve"> </w:t>
      </w:r>
      <w:r>
        <w:rPr>
          <w:rFonts w:ascii="Arial"/>
          <w:color w:val="231F20"/>
        </w:rPr>
        <w:t>MTHFR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C677T polymorphism to</w:t>
      </w:r>
      <w:r>
        <w:rPr>
          <w:rFonts w:ascii="Arial"/>
          <w:color w:val="231F20"/>
          <w:spacing w:val="31"/>
        </w:rPr>
        <w:t xml:space="preserve"> </w:t>
      </w:r>
      <w:r>
        <w:rPr>
          <w:rFonts w:ascii="Arial"/>
          <w:color w:val="231F20"/>
        </w:rPr>
        <w:t>non-</w:t>
      </w:r>
      <w:proofErr w:type="spellStart"/>
      <w:r>
        <w:rPr>
          <w:rFonts w:ascii="Arial"/>
          <w:color w:val="231F20"/>
        </w:rPr>
        <w:t>syndromic</w:t>
      </w:r>
      <w:proofErr w:type="spellEnd"/>
      <w:r>
        <w:rPr>
          <w:rFonts w:ascii="Arial"/>
          <w:color w:val="231F20"/>
          <w:w w:val="97"/>
        </w:rPr>
        <w:t xml:space="preserve"> </w:t>
      </w:r>
      <w:r>
        <w:rPr>
          <w:rFonts w:ascii="Arial"/>
          <w:color w:val="231F20"/>
          <w:spacing w:val="-3"/>
        </w:rPr>
        <w:t>cleft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palate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risk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3"/>
        </w:rPr>
        <w:t>China.</w:t>
      </w:r>
      <w:r>
        <w:rPr>
          <w:rFonts w:ascii="Arial"/>
          <w:color w:val="231F20"/>
          <w:spacing w:val="-24"/>
        </w:rPr>
        <w:t xml:space="preserve"> </w:t>
      </w:r>
      <w:proofErr w:type="gramStart"/>
      <w:r>
        <w:rPr>
          <w:rFonts w:ascii="Arial"/>
          <w:color w:val="231F20"/>
        </w:rPr>
        <w:t>Am</w:t>
      </w:r>
      <w:proofErr w:type="gramEnd"/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21"/>
          <w:w w:val="95"/>
        </w:rPr>
        <w:t xml:space="preserve"> </w:t>
      </w:r>
      <w:r>
        <w:rPr>
          <w:rFonts w:ascii="Arial"/>
          <w:color w:val="231F20"/>
          <w:spacing w:val="-3"/>
        </w:rPr>
        <w:t>Med</w:t>
      </w:r>
      <w:r>
        <w:rPr>
          <w:rFonts w:ascii="Arial"/>
          <w:color w:val="231F20"/>
          <w:spacing w:val="-2"/>
          <w:w w:val="98"/>
        </w:rPr>
        <w:t xml:space="preserve"> </w:t>
      </w:r>
      <w:r>
        <w:rPr>
          <w:rFonts w:ascii="Arial"/>
          <w:color w:val="231F20"/>
        </w:rPr>
        <w:t>Genet A. 2006; 140: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</w:rPr>
        <w:t>551-557.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-4"/>
        </w:rPr>
        <w:t>Reutter</w:t>
      </w:r>
      <w:r>
        <w:rPr>
          <w:rFonts w:ascii="Arial" w:hAnsi="Arial"/>
          <w:color w:val="231F20"/>
          <w:spacing w:val="-38"/>
        </w:rPr>
        <w:t xml:space="preserve"> </w:t>
      </w:r>
      <w:r>
        <w:rPr>
          <w:rFonts w:ascii="Arial" w:hAnsi="Arial"/>
          <w:color w:val="231F20"/>
        </w:rPr>
        <w:t>H,</w:t>
      </w:r>
      <w:r>
        <w:rPr>
          <w:rFonts w:ascii="Arial" w:hAnsi="Arial"/>
          <w:color w:val="231F20"/>
          <w:spacing w:val="-38"/>
        </w:rPr>
        <w:t xml:space="preserve"> </w:t>
      </w:r>
      <w:proofErr w:type="spellStart"/>
      <w:r>
        <w:rPr>
          <w:rFonts w:ascii="Arial" w:hAnsi="Arial"/>
          <w:color w:val="231F20"/>
          <w:spacing w:val="-4"/>
        </w:rPr>
        <w:t>Birnbaum</w:t>
      </w:r>
      <w:proofErr w:type="spellEnd"/>
      <w:r>
        <w:rPr>
          <w:rFonts w:ascii="Arial" w:hAnsi="Arial"/>
          <w:color w:val="231F20"/>
          <w:spacing w:val="-38"/>
        </w:rPr>
        <w:t xml:space="preserve"> </w:t>
      </w:r>
      <w:r>
        <w:rPr>
          <w:rFonts w:ascii="Arial" w:hAnsi="Arial"/>
          <w:color w:val="231F20"/>
        </w:rPr>
        <w:t>S,</w:t>
      </w:r>
      <w:r>
        <w:rPr>
          <w:rFonts w:ascii="Arial" w:hAnsi="Arial"/>
          <w:color w:val="231F20"/>
          <w:spacing w:val="-38"/>
        </w:rPr>
        <w:t xml:space="preserve"> </w:t>
      </w:r>
      <w:proofErr w:type="spellStart"/>
      <w:r>
        <w:rPr>
          <w:rFonts w:ascii="Arial" w:hAnsi="Arial"/>
          <w:color w:val="231F20"/>
          <w:spacing w:val="-4"/>
        </w:rPr>
        <w:t>Lacava</w:t>
      </w:r>
      <w:proofErr w:type="spellEnd"/>
      <w:r>
        <w:rPr>
          <w:rFonts w:ascii="Arial" w:hAnsi="Arial"/>
          <w:color w:val="231F20"/>
          <w:spacing w:val="-38"/>
        </w:rPr>
        <w:t xml:space="preserve"> </w:t>
      </w:r>
      <w:r>
        <w:rPr>
          <w:rFonts w:ascii="Arial" w:hAnsi="Arial"/>
          <w:color w:val="231F20"/>
        </w:rPr>
        <w:t>AD,</w:t>
      </w:r>
      <w:r>
        <w:rPr>
          <w:rFonts w:ascii="Arial" w:hAnsi="Arial"/>
          <w:color w:val="231F20"/>
          <w:spacing w:val="-38"/>
        </w:rPr>
        <w:t xml:space="preserve"> </w:t>
      </w:r>
      <w:proofErr w:type="spellStart"/>
      <w:r>
        <w:rPr>
          <w:rFonts w:ascii="Arial" w:hAnsi="Arial"/>
          <w:color w:val="231F20"/>
          <w:spacing w:val="-4"/>
        </w:rPr>
        <w:t>Mende</w:t>
      </w:r>
      <w:proofErr w:type="spellEnd"/>
      <w:r>
        <w:rPr>
          <w:rFonts w:ascii="Arial" w:hAnsi="Arial"/>
          <w:color w:val="231F20"/>
          <w:spacing w:val="-3"/>
          <w:w w:val="96"/>
        </w:rPr>
        <w:t xml:space="preserve"> </w:t>
      </w:r>
      <w:r>
        <w:rPr>
          <w:rFonts w:ascii="Arial" w:hAnsi="Arial"/>
          <w:color w:val="231F20"/>
        </w:rPr>
        <w:t xml:space="preserve">M, </w:t>
      </w:r>
      <w:proofErr w:type="spellStart"/>
      <w:r>
        <w:rPr>
          <w:rFonts w:ascii="Arial" w:hAnsi="Arial"/>
          <w:color w:val="231F20"/>
        </w:rPr>
        <w:t>Henschke</w:t>
      </w:r>
      <w:proofErr w:type="spellEnd"/>
      <w:r>
        <w:rPr>
          <w:rFonts w:ascii="Arial" w:hAnsi="Arial"/>
          <w:color w:val="231F20"/>
        </w:rPr>
        <w:t xml:space="preserve"> H, </w:t>
      </w:r>
      <w:proofErr w:type="spellStart"/>
      <w:r>
        <w:rPr>
          <w:rFonts w:ascii="Arial" w:hAnsi="Arial"/>
          <w:color w:val="231F20"/>
        </w:rPr>
        <w:t>Bergé</w:t>
      </w:r>
      <w:proofErr w:type="spellEnd"/>
      <w:r>
        <w:rPr>
          <w:rFonts w:ascii="Arial" w:hAnsi="Arial"/>
          <w:color w:val="231F20"/>
        </w:rPr>
        <w:t xml:space="preserve"> S, et al.</w:t>
      </w:r>
      <w:r>
        <w:rPr>
          <w:rFonts w:ascii="Arial" w:hAnsi="Arial"/>
          <w:color w:val="231F20"/>
          <w:spacing w:val="20"/>
        </w:rPr>
        <w:t xml:space="preserve"> </w:t>
      </w:r>
      <w:r>
        <w:rPr>
          <w:rFonts w:ascii="Arial" w:hAnsi="Arial"/>
          <w:color w:val="231F20"/>
        </w:rPr>
        <w:t>Family-</w:t>
      </w:r>
      <w:r>
        <w:rPr>
          <w:rFonts w:ascii="Arial" w:hAnsi="Arial"/>
          <w:color w:val="231F20"/>
          <w:w w:val="96"/>
        </w:rPr>
        <w:t xml:space="preserve"> </w:t>
      </w:r>
      <w:r>
        <w:rPr>
          <w:rFonts w:ascii="Arial" w:hAnsi="Arial"/>
          <w:color w:val="231F20"/>
          <w:spacing w:val="2"/>
        </w:rPr>
        <w:t xml:space="preserve">based association study </w:t>
      </w:r>
      <w:r>
        <w:rPr>
          <w:rFonts w:ascii="Arial" w:hAnsi="Arial"/>
          <w:color w:val="231F20"/>
        </w:rPr>
        <w:t>of the</w:t>
      </w:r>
      <w:r>
        <w:rPr>
          <w:rFonts w:ascii="Arial" w:hAnsi="Arial"/>
          <w:color w:val="231F20"/>
          <w:spacing w:val="23"/>
        </w:rPr>
        <w:t xml:space="preserve"> </w:t>
      </w:r>
      <w:r>
        <w:rPr>
          <w:rFonts w:ascii="Arial" w:hAnsi="Arial"/>
          <w:color w:val="231F20"/>
          <w:spacing w:val="3"/>
        </w:rPr>
        <w:t>MTHFR</w:t>
      </w:r>
      <w:r>
        <w:rPr>
          <w:rFonts w:ascii="Arial" w:hAnsi="Arial"/>
          <w:color w:val="231F20"/>
          <w:spacing w:val="3"/>
          <w:w w:val="93"/>
        </w:rPr>
        <w:t xml:space="preserve"> </w:t>
      </w:r>
      <w:r>
        <w:rPr>
          <w:rFonts w:ascii="Arial" w:hAnsi="Arial"/>
          <w:color w:val="231F20"/>
          <w:spacing w:val="4"/>
        </w:rPr>
        <w:t xml:space="preserve">polymorphism C677T </w:t>
      </w:r>
      <w:r>
        <w:rPr>
          <w:rFonts w:ascii="Arial" w:hAnsi="Arial"/>
          <w:color w:val="231F20"/>
        </w:rPr>
        <w:t xml:space="preserve">in </w:t>
      </w:r>
      <w:r>
        <w:rPr>
          <w:rFonts w:ascii="Arial" w:hAnsi="Arial"/>
          <w:color w:val="231F20"/>
          <w:spacing w:val="4"/>
        </w:rPr>
        <w:t>patients</w:t>
      </w:r>
      <w:r>
        <w:rPr>
          <w:rFonts w:ascii="Arial" w:hAnsi="Arial"/>
          <w:color w:val="231F20"/>
          <w:spacing w:val="11"/>
        </w:rPr>
        <w:t xml:space="preserve"> </w:t>
      </w:r>
      <w:r>
        <w:rPr>
          <w:rFonts w:ascii="Arial" w:hAnsi="Arial"/>
          <w:color w:val="231F20"/>
          <w:spacing w:val="3"/>
        </w:rPr>
        <w:t>with</w:t>
      </w:r>
      <w:r>
        <w:rPr>
          <w:rFonts w:ascii="Arial" w:hAnsi="Arial"/>
          <w:color w:val="231F20"/>
          <w:w w:val="98"/>
        </w:rPr>
        <w:t xml:space="preserve"> </w:t>
      </w:r>
      <w:proofErr w:type="spellStart"/>
      <w:r>
        <w:rPr>
          <w:rFonts w:ascii="Arial" w:hAnsi="Arial"/>
          <w:color w:val="231F20"/>
        </w:rPr>
        <w:t>nonsyndromic</w:t>
      </w:r>
      <w:proofErr w:type="spellEnd"/>
      <w:r>
        <w:rPr>
          <w:rFonts w:ascii="Arial" w:hAnsi="Arial"/>
          <w:color w:val="231F20"/>
        </w:rPr>
        <w:t xml:space="preserve"> cleft lip and palate</w:t>
      </w:r>
      <w:r>
        <w:rPr>
          <w:rFonts w:ascii="Arial" w:hAnsi="Arial"/>
          <w:color w:val="231F20"/>
          <w:spacing w:val="38"/>
        </w:rPr>
        <w:t xml:space="preserve"> </w:t>
      </w:r>
      <w:r>
        <w:rPr>
          <w:rFonts w:ascii="Arial" w:hAnsi="Arial"/>
          <w:color w:val="231F20"/>
        </w:rPr>
        <w:t>from</w:t>
      </w:r>
      <w:r>
        <w:rPr>
          <w:rFonts w:ascii="Arial" w:hAnsi="Arial"/>
          <w:color w:val="231F20"/>
          <w:spacing w:val="1"/>
          <w:w w:val="98"/>
        </w:rPr>
        <w:t xml:space="preserve"> </w:t>
      </w:r>
      <w:r>
        <w:rPr>
          <w:rFonts w:ascii="Arial" w:hAnsi="Arial"/>
          <w:color w:val="231F20"/>
        </w:rPr>
        <w:t xml:space="preserve">central Europe. Cleft Palate </w:t>
      </w:r>
      <w:proofErr w:type="spellStart"/>
      <w:r>
        <w:rPr>
          <w:rFonts w:ascii="Arial" w:hAnsi="Arial"/>
          <w:color w:val="231F20"/>
        </w:rPr>
        <w:t>Craniofac</w:t>
      </w:r>
      <w:proofErr w:type="spellEnd"/>
      <w:r>
        <w:rPr>
          <w:rFonts w:ascii="Arial" w:hAnsi="Arial"/>
          <w:color w:val="231F20"/>
          <w:spacing w:val="-43"/>
        </w:rPr>
        <w:t xml:space="preserve"> </w:t>
      </w:r>
      <w:r>
        <w:rPr>
          <w:rFonts w:ascii="Arial" w:hAnsi="Arial"/>
          <w:color w:val="231F20"/>
        </w:rPr>
        <w:t>J.</w:t>
      </w:r>
      <w:r>
        <w:rPr>
          <w:rFonts w:ascii="Arial" w:hAnsi="Arial"/>
          <w:color w:val="231F20"/>
          <w:w w:val="77"/>
        </w:rPr>
        <w:t xml:space="preserve"> </w:t>
      </w:r>
      <w:r>
        <w:rPr>
          <w:rFonts w:ascii="Arial" w:hAnsi="Arial"/>
          <w:color w:val="231F20"/>
        </w:rPr>
        <w:t>2008; 45:</w:t>
      </w:r>
      <w:r>
        <w:rPr>
          <w:rFonts w:ascii="Arial" w:hAnsi="Arial"/>
          <w:color w:val="231F20"/>
          <w:spacing w:val="7"/>
        </w:rPr>
        <w:t xml:space="preserve"> </w:t>
      </w:r>
      <w:r>
        <w:rPr>
          <w:rFonts w:ascii="Arial" w:hAnsi="Arial"/>
          <w:color w:val="231F20"/>
        </w:rPr>
        <w:t>267-71.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right="3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3"/>
        </w:rPr>
        <w:t>Pezzetti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F1,</w:t>
      </w:r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</w:rPr>
        <w:t>Martinelli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M,</w:t>
      </w:r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Scapoli</w:t>
      </w:r>
      <w:proofErr w:type="spellEnd"/>
      <w:r>
        <w:rPr>
          <w:rFonts w:ascii="Arial"/>
          <w:color w:val="231F20"/>
          <w:spacing w:val="-27"/>
        </w:rPr>
        <w:t xml:space="preserve"> </w:t>
      </w:r>
      <w:r>
        <w:rPr>
          <w:rFonts w:ascii="Arial"/>
          <w:color w:val="231F20"/>
        </w:rPr>
        <w:t>L,</w:t>
      </w:r>
      <w:r>
        <w:rPr>
          <w:rFonts w:ascii="Arial"/>
          <w:color w:val="231F20"/>
          <w:spacing w:val="-27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Carin</w:t>
      </w:r>
      <w:proofErr w:type="spellEnd"/>
      <w:r>
        <w:rPr>
          <w:rFonts w:ascii="Arial"/>
          <w:color w:val="231F20"/>
          <w:spacing w:val="-3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ci</w:t>
      </w:r>
      <w:proofErr w:type="spellEnd"/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18"/>
        </w:rPr>
        <w:t xml:space="preserve">F, </w:t>
      </w:r>
      <w:proofErr w:type="spellStart"/>
      <w:r>
        <w:rPr>
          <w:rFonts w:ascii="Arial"/>
          <w:color w:val="231F20"/>
        </w:rPr>
        <w:t>Palmieri</w:t>
      </w:r>
      <w:proofErr w:type="spellEnd"/>
      <w:r>
        <w:rPr>
          <w:rFonts w:ascii="Arial"/>
          <w:color w:val="231F20"/>
        </w:rPr>
        <w:t xml:space="preserve"> A, </w:t>
      </w:r>
      <w:proofErr w:type="spellStart"/>
      <w:r>
        <w:rPr>
          <w:rFonts w:ascii="Arial"/>
          <w:color w:val="231F20"/>
        </w:rPr>
        <w:t>Marchesini</w:t>
      </w:r>
      <w:proofErr w:type="spellEnd"/>
      <w:r>
        <w:rPr>
          <w:rFonts w:ascii="Arial"/>
          <w:color w:val="231F20"/>
        </w:rPr>
        <w:t xml:space="preserve"> J, et al.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Ma-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ternal</w:t>
      </w:r>
      <w:proofErr w:type="spellEnd"/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MTHFR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variant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forms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increase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w w:val="94"/>
        </w:rPr>
        <w:t xml:space="preserve"> </w:t>
      </w:r>
      <w:r>
        <w:rPr>
          <w:rFonts w:ascii="Arial"/>
          <w:color w:val="231F20"/>
        </w:rPr>
        <w:t>risk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offspring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isolated</w:t>
      </w:r>
      <w:r>
        <w:rPr>
          <w:rFonts w:ascii="Arial"/>
          <w:color w:val="231F20"/>
          <w:spacing w:val="-17"/>
        </w:rPr>
        <w:t xml:space="preserve"> </w:t>
      </w:r>
      <w:proofErr w:type="spellStart"/>
      <w:r>
        <w:rPr>
          <w:rFonts w:ascii="Arial"/>
          <w:color w:val="231F20"/>
          <w:spacing w:val="-2"/>
        </w:rPr>
        <w:t>nonsyndromic</w:t>
      </w:r>
      <w:proofErr w:type="spellEnd"/>
      <w:r>
        <w:rPr>
          <w:rFonts w:ascii="Arial"/>
          <w:color w:val="231F20"/>
          <w:spacing w:val="-1"/>
          <w:w w:val="97"/>
        </w:rPr>
        <w:t xml:space="preserve"> </w:t>
      </w:r>
      <w:r>
        <w:rPr>
          <w:rFonts w:ascii="Arial"/>
          <w:color w:val="231F20"/>
        </w:rPr>
        <w:t>cleft lip with or without cleft palate.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</w:rPr>
        <w:t>Hum</w:t>
      </w:r>
      <w:r>
        <w:rPr>
          <w:rFonts w:ascii="Arial"/>
          <w:color w:val="231F20"/>
          <w:w w:val="101"/>
        </w:rPr>
        <w:t xml:space="preserve"> </w:t>
      </w:r>
      <w:proofErr w:type="spellStart"/>
      <w:r>
        <w:rPr>
          <w:rFonts w:ascii="Arial"/>
          <w:color w:val="231F20"/>
        </w:rPr>
        <w:t>Mutat</w:t>
      </w:r>
      <w:proofErr w:type="spellEnd"/>
      <w:r>
        <w:rPr>
          <w:rFonts w:ascii="Arial"/>
          <w:color w:val="231F20"/>
        </w:rPr>
        <w:t>. 2004; 24: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</w:rPr>
        <w:t>104-5.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2495"/>
        </w:tabs>
        <w:spacing w:line="247" w:lineRule="auto"/>
        <w:ind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231F20"/>
          <w:spacing w:val="2"/>
        </w:rPr>
        <w:t>Brandalize</w:t>
      </w:r>
      <w:proofErr w:type="spellEnd"/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  <w:spacing w:val="-13"/>
        </w:rPr>
        <w:t xml:space="preserve">AP, </w:t>
      </w:r>
      <w:proofErr w:type="spellStart"/>
      <w:r>
        <w:rPr>
          <w:rFonts w:ascii="Arial" w:hAnsi="Arial"/>
          <w:color w:val="231F20"/>
          <w:spacing w:val="2"/>
        </w:rPr>
        <w:t>Bandinelli</w:t>
      </w:r>
      <w:proofErr w:type="spellEnd"/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</w:rPr>
        <w:t xml:space="preserve">E, </w:t>
      </w:r>
      <w:proofErr w:type="spellStart"/>
      <w:r>
        <w:rPr>
          <w:rFonts w:ascii="Arial" w:hAnsi="Arial"/>
          <w:color w:val="231F20"/>
          <w:spacing w:val="2"/>
        </w:rPr>
        <w:t>Borba</w:t>
      </w:r>
      <w:proofErr w:type="spellEnd"/>
      <w:r>
        <w:rPr>
          <w:rFonts w:ascii="Arial" w:hAnsi="Arial"/>
          <w:color w:val="231F20"/>
          <w:spacing w:val="48"/>
        </w:rPr>
        <w:t xml:space="preserve"> </w:t>
      </w:r>
      <w:r>
        <w:rPr>
          <w:rFonts w:ascii="Arial" w:hAnsi="Arial"/>
          <w:color w:val="231F20"/>
          <w:spacing w:val="3"/>
        </w:rPr>
        <w:t>JB,</w:t>
      </w:r>
      <w:r>
        <w:rPr>
          <w:rFonts w:ascii="Arial" w:hAnsi="Arial"/>
          <w:color w:val="231F20"/>
          <w:spacing w:val="3"/>
          <w:w w:val="83"/>
        </w:rPr>
        <w:t xml:space="preserve"> </w:t>
      </w:r>
      <w:proofErr w:type="spellStart"/>
      <w:r>
        <w:rPr>
          <w:rFonts w:ascii="Arial" w:hAnsi="Arial"/>
          <w:color w:val="231F20"/>
        </w:rPr>
        <w:t>Félix</w:t>
      </w:r>
      <w:proofErr w:type="spellEnd"/>
      <w:r>
        <w:rPr>
          <w:rFonts w:ascii="Arial" w:hAnsi="Arial"/>
          <w:color w:val="231F20"/>
        </w:rPr>
        <w:t xml:space="preserve"> TM, </w:t>
      </w:r>
      <w:proofErr w:type="spellStart"/>
      <w:r>
        <w:rPr>
          <w:rFonts w:ascii="Arial" w:hAnsi="Arial"/>
          <w:color w:val="231F20"/>
        </w:rPr>
        <w:t>Roisenberg</w:t>
      </w:r>
      <w:proofErr w:type="spellEnd"/>
      <w:r>
        <w:rPr>
          <w:rFonts w:ascii="Arial" w:hAnsi="Arial"/>
          <w:color w:val="231F20"/>
        </w:rPr>
        <w:t xml:space="preserve"> I,</w:t>
      </w:r>
      <w:r>
        <w:rPr>
          <w:rFonts w:ascii="Arial" w:hAnsi="Arial"/>
          <w:color w:val="231F20"/>
          <w:spacing w:val="30"/>
        </w:rPr>
        <w:t xml:space="preserve"> </w:t>
      </w:r>
      <w:proofErr w:type="spellStart"/>
      <w:r>
        <w:rPr>
          <w:rFonts w:ascii="Arial" w:hAnsi="Arial"/>
          <w:color w:val="231F20"/>
        </w:rPr>
        <w:t>Schüler-Faccini</w:t>
      </w:r>
      <w:proofErr w:type="spellEnd"/>
    </w:p>
    <w:p w:rsidR="009B4DF0" w:rsidRDefault="004F0ECB">
      <w:pPr>
        <w:pStyle w:val="Corpodetexto"/>
        <w:spacing w:line="247" w:lineRule="auto"/>
        <w:ind w:left="2494" w:firstLine="0"/>
      </w:pPr>
      <w:r>
        <w:rPr>
          <w:color w:val="231F20"/>
        </w:rPr>
        <w:t>L.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Polymorphisms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genes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MTHFR,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MTR</w:t>
      </w:r>
      <w:r>
        <w:rPr>
          <w:color w:val="231F20"/>
          <w:w w:val="9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MTRR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cleft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lip/</w:t>
      </w:r>
    </w:p>
    <w:p w:rsidR="009B4DF0" w:rsidRDefault="004F0ECB">
      <w:pPr>
        <w:pStyle w:val="Corpodetexto"/>
        <w:spacing w:before="61" w:line="247" w:lineRule="auto"/>
        <w:ind w:left="748" w:right="894" w:firstLine="0"/>
      </w:pPr>
      <w:r>
        <w:rPr>
          <w:spacing w:val="-3"/>
        </w:rPr>
        <w:br w:type="column"/>
      </w:r>
      <w:proofErr w:type="gramStart"/>
      <w:r>
        <w:rPr>
          <w:color w:val="231F20"/>
          <w:spacing w:val="-3"/>
        </w:rPr>
        <w:lastRenderedPageBreak/>
        <w:t>palate</w:t>
      </w:r>
      <w:proofErr w:type="gramEnd"/>
      <w:r>
        <w:rPr>
          <w:color w:val="231F20"/>
          <w:spacing w:val="-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South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Brazil.</w:t>
      </w:r>
      <w:r>
        <w:rPr>
          <w:color w:val="231F20"/>
          <w:spacing w:val="-37"/>
        </w:rPr>
        <w:t xml:space="preserve"> </w:t>
      </w:r>
      <w:proofErr w:type="spellStart"/>
      <w:proofErr w:type="gramStart"/>
      <w:r>
        <w:rPr>
          <w:color w:val="231F20"/>
          <w:spacing w:val="-3"/>
        </w:rPr>
        <w:t>Braz</w:t>
      </w:r>
      <w:proofErr w:type="spellEnd"/>
      <w:r>
        <w:rPr>
          <w:color w:val="231F20"/>
          <w:spacing w:val="-37"/>
        </w:rPr>
        <w:t xml:space="preserve"> </w:t>
      </w:r>
      <w:r>
        <w:rPr>
          <w:color w:val="231F20"/>
          <w:w w:val="95"/>
        </w:rPr>
        <w:t>J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37"/>
        </w:rPr>
        <w:t xml:space="preserve"> </w:t>
      </w:r>
      <w:proofErr w:type="spellStart"/>
      <w:r>
        <w:rPr>
          <w:color w:val="231F20"/>
        </w:rPr>
        <w:t>Biol</w:t>
      </w:r>
      <w:proofErr w:type="spellEnd"/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Res.</w:t>
      </w:r>
      <w:r>
        <w:rPr>
          <w:color w:val="231F20"/>
          <w:spacing w:val="-2"/>
          <w:w w:val="87"/>
        </w:rPr>
        <w:t xml:space="preserve"> </w:t>
      </w:r>
      <w:r>
        <w:rPr>
          <w:color w:val="231F20"/>
        </w:rPr>
        <w:t>2007; 40: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787-791.</w:t>
      </w:r>
      <w:proofErr w:type="gramEnd"/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5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Xu</w:t>
      </w:r>
      <w:proofErr w:type="spellEnd"/>
      <w:r>
        <w:rPr>
          <w:rFonts w:ascii="Arial"/>
          <w:color w:val="231F20"/>
        </w:rPr>
        <w:t xml:space="preserve"> MY, Deng XL, </w:t>
      </w:r>
      <w:r>
        <w:rPr>
          <w:rFonts w:ascii="Arial"/>
          <w:color w:val="231F20"/>
          <w:spacing w:val="-8"/>
        </w:rPr>
        <w:t xml:space="preserve">Tata </w:t>
      </w:r>
      <w:r>
        <w:rPr>
          <w:rFonts w:ascii="Arial"/>
          <w:color w:val="231F20"/>
        </w:rPr>
        <w:t>LJ, Han H,</w:t>
      </w:r>
      <w:r>
        <w:rPr>
          <w:rFonts w:ascii="Arial"/>
          <w:color w:val="231F20"/>
          <w:spacing w:val="34"/>
        </w:rPr>
        <w:t xml:space="preserve"> </w:t>
      </w:r>
      <w:r>
        <w:rPr>
          <w:rFonts w:ascii="Arial"/>
          <w:color w:val="231F20"/>
        </w:rPr>
        <w:t>Chen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 xml:space="preserve">XH, Liu TY, Chen QS, </w:t>
      </w:r>
      <w:r>
        <w:rPr>
          <w:rFonts w:ascii="Arial"/>
          <w:color w:val="231F20"/>
          <w:spacing w:val="-10"/>
        </w:rPr>
        <w:t xml:space="preserve">Yao </w:t>
      </w:r>
      <w:r>
        <w:rPr>
          <w:rFonts w:ascii="Arial"/>
          <w:color w:val="231F20"/>
          <w:spacing w:val="-13"/>
        </w:rPr>
        <w:t xml:space="preserve">XW, </w:t>
      </w:r>
      <w:r>
        <w:rPr>
          <w:rFonts w:ascii="Arial"/>
          <w:color w:val="231F20"/>
          <w:spacing w:val="-8"/>
        </w:rPr>
        <w:t>Tang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SJ.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  <w:w w:val="95"/>
        </w:rPr>
        <w:t>Case-control</w:t>
      </w:r>
      <w:r>
        <w:rPr>
          <w:rFonts w:ascii="Arial"/>
          <w:color w:val="231F20"/>
          <w:spacing w:val="-22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-22"/>
          <w:w w:val="95"/>
        </w:rPr>
        <w:t xml:space="preserve"> </w:t>
      </w:r>
      <w:r>
        <w:rPr>
          <w:rFonts w:ascii="Arial"/>
          <w:color w:val="231F20"/>
          <w:w w:val="95"/>
        </w:rPr>
        <w:t>family-based</w:t>
      </w:r>
      <w:r>
        <w:rPr>
          <w:rFonts w:ascii="Arial"/>
          <w:color w:val="231F20"/>
          <w:spacing w:val="-22"/>
          <w:w w:val="95"/>
        </w:rPr>
        <w:t xml:space="preserve"> </w:t>
      </w:r>
      <w:r>
        <w:rPr>
          <w:rFonts w:ascii="Arial"/>
          <w:color w:val="231F20"/>
          <w:w w:val="95"/>
        </w:rPr>
        <w:t>association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</w:rPr>
        <w:t>studies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novel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susceptibility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locus</w:t>
      </w:r>
      <w:r>
        <w:rPr>
          <w:rFonts w:ascii="Arial"/>
          <w:color w:val="231F20"/>
          <w:spacing w:val="-17"/>
        </w:rPr>
        <w:t xml:space="preserve"> </w:t>
      </w:r>
      <w:r>
        <w:rPr>
          <w:rFonts w:ascii="Arial"/>
          <w:color w:val="231F20"/>
        </w:rPr>
        <w:t>8q24</w:t>
      </w:r>
      <w:r>
        <w:rPr>
          <w:rFonts w:ascii="Arial"/>
          <w:color w:val="231F20"/>
          <w:spacing w:val="-1"/>
          <w:w w:val="98"/>
        </w:rPr>
        <w:t xml:space="preserve"> </w:t>
      </w:r>
      <w:r>
        <w:rPr>
          <w:rFonts w:ascii="Arial"/>
          <w:color w:val="231F20"/>
        </w:rPr>
        <w:t xml:space="preserve">in </w:t>
      </w:r>
      <w:proofErr w:type="spellStart"/>
      <w:r>
        <w:rPr>
          <w:rFonts w:ascii="Arial"/>
          <w:color w:val="231F20"/>
        </w:rPr>
        <w:t>nonsyndromic</w:t>
      </w:r>
      <w:proofErr w:type="spellEnd"/>
      <w:r>
        <w:rPr>
          <w:rFonts w:ascii="Arial"/>
          <w:color w:val="231F20"/>
        </w:rPr>
        <w:t xml:space="preserve"> cleft lip with or</w:t>
      </w:r>
      <w:r>
        <w:rPr>
          <w:rFonts w:ascii="Arial"/>
          <w:color w:val="231F20"/>
          <w:spacing w:val="52"/>
        </w:rPr>
        <w:t xml:space="preserve"> </w:t>
      </w:r>
      <w:r>
        <w:rPr>
          <w:rFonts w:ascii="Arial"/>
          <w:color w:val="231F20"/>
        </w:rPr>
        <w:t>without</w:t>
      </w:r>
      <w:r>
        <w:rPr>
          <w:rFonts w:ascii="Arial"/>
          <w:color w:val="231F20"/>
          <w:w w:val="102"/>
        </w:rPr>
        <w:t xml:space="preserve"> </w:t>
      </w:r>
      <w:r>
        <w:rPr>
          <w:rFonts w:ascii="Arial"/>
          <w:color w:val="231F20"/>
        </w:rPr>
        <w:t>cleft palate in a Southern Han</w:t>
      </w:r>
      <w:r>
        <w:rPr>
          <w:rFonts w:ascii="Arial"/>
          <w:color w:val="231F20"/>
          <w:spacing w:val="44"/>
        </w:rPr>
        <w:t xml:space="preserve"> </w:t>
      </w:r>
      <w:r>
        <w:rPr>
          <w:rFonts w:ascii="Arial"/>
          <w:color w:val="231F20"/>
        </w:rPr>
        <w:t>Chinese</w:t>
      </w:r>
      <w:r>
        <w:rPr>
          <w:rFonts w:ascii="Arial"/>
          <w:color w:val="231F20"/>
          <w:w w:val="88"/>
        </w:rPr>
        <w:t xml:space="preserve"> </w:t>
      </w:r>
      <w:r>
        <w:rPr>
          <w:rFonts w:ascii="Arial"/>
          <w:color w:val="231F20"/>
        </w:rPr>
        <w:t>population located in Guangdong</w:t>
      </w:r>
      <w:r>
        <w:rPr>
          <w:rFonts w:ascii="Arial"/>
          <w:color w:val="231F20"/>
          <w:spacing w:val="57"/>
        </w:rPr>
        <w:t xml:space="preserve"> </w:t>
      </w:r>
      <w:proofErr w:type="spellStart"/>
      <w:r>
        <w:rPr>
          <w:rFonts w:ascii="Arial"/>
          <w:color w:val="231F20"/>
        </w:rPr>
        <w:t>Prov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  <w:spacing w:val="-3"/>
        </w:rPr>
        <w:t>ince</w:t>
      </w:r>
      <w:proofErr w:type="spellEnd"/>
      <w:r>
        <w:rPr>
          <w:rFonts w:ascii="Arial"/>
          <w:color w:val="231F20"/>
          <w:spacing w:val="-3"/>
        </w:rPr>
        <w:t>.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</w:rPr>
        <w:t>DNA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Cell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3"/>
        </w:rPr>
        <w:t>Biol.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3"/>
        </w:rPr>
        <w:t>2012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4"/>
        </w:rPr>
        <w:t>May</w:t>
      </w:r>
      <w:proofErr w:type="gramStart"/>
      <w:r>
        <w:rPr>
          <w:rFonts w:ascii="Arial"/>
          <w:color w:val="231F20"/>
          <w:spacing w:val="-4"/>
        </w:rPr>
        <w:t>;31</w:t>
      </w:r>
      <w:proofErr w:type="gramEnd"/>
      <w:r>
        <w:rPr>
          <w:rFonts w:ascii="Arial"/>
          <w:color w:val="231F20"/>
          <w:spacing w:val="-4"/>
        </w:rPr>
        <w:t>(5):700-</w:t>
      </w:r>
      <w:r>
        <w:rPr>
          <w:rFonts w:ascii="Arial"/>
          <w:color w:val="231F20"/>
          <w:spacing w:val="-58"/>
        </w:rPr>
        <w:t xml:space="preserve"> </w:t>
      </w:r>
      <w:r>
        <w:rPr>
          <w:rFonts w:ascii="Arial"/>
          <w:color w:val="231F20"/>
        </w:rPr>
        <w:t>5.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West </w:t>
      </w:r>
      <w:r>
        <w:rPr>
          <w:rFonts w:ascii="Arial" w:eastAsia="Arial" w:hAnsi="Arial" w:cs="Arial"/>
          <w:color w:val="231F20"/>
          <w:spacing w:val="2"/>
        </w:rPr>
        <w:t xml:space="preserve">JR, </w:t>
      </w:r>
      <w:r>
        <w:rPr>
          <w:rFonts w:ascii="Arial" w:eastAsia="Arial" w:hAnsi="Arial" w:cs="Arial"/>
          <w:color w:val="231F20"/>
          <w:spacing w:val="3"/>
        </w:rPr>
        <w:t xml:space="preserve">Blake </w:t>
      </w:r>
      <w:r>
        <w:rPr>
          <w:rFonts w:ascii="Arial" w:eastAsia="Arial" w:hAnsi="Arial" w:cs="Arial"/>
          <w:color w:val="231F20"/>
          <w:spacing w:val="2"/>
        </w:rPr>
        <w:t xml:space="preserve">CA. </w:t>
      </w:r>
      <w:r>
        <w:rPr>
          <w:rFonts w:ascii="Arial" w:eastAsia="Arial" w:hAnsi="Arial" w:cs="Arial"/>
          <w:color w:val="231F20"/>
          <w:spacing w:val="3"/>
        </w:rPr>
        <w:t xml:space="preserve">Fetal </w:t>
      </w:r>
      <w:r>
        <w:rPr>
          <w:rFonts w:ascii="Arial" w:eastAsia="Arial" w:hAnsi="Arial" w:cs="Arial"/>
          <w:color w:val="231F20"/>
          <w:spacing w:val="2"/>
        </w:rPr>
        <w:t>alcohol</w:t>
      </w:r>
      <w:r>
        <w:rPr>
          <w:rFonts w:ascii="Arial" w:eastAsia="Arial" w:hAnsi="Arial" w:cs="Arial"/>
          <w:color w:val="231F20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3"/>
        </w:rPr>
        <w:t>syn</w:t>
      </w:r>
      <w:proofErr w:type="spellEnd"/>
      <w:r>
        <w:rPr>
          <w:rFonts w:ascii="Arial" w:eastAsia="Arial" w:hAnsi="Arial" w:cs="Arial"/>
          <w:color w:val="231F20"/>
          <w:spacing w:val="3"/>
        </w:rPr>
        <w:t>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</w:rPr>
        <w:t>drome</w:t>
      </w:r>
      <w:proofErr w:type="spellEnd"/>
      <w:r>
        <w:rPr>
          <w:rFonts w:ascii="Arial" w:eastAsia="Arial" w:hAnsi="Arial" w:cs="Arial"/>
          <w:color w:val="231F20"/>
          <w:w w:val="95"/>
        </w:rPr>
        <w:t>: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assessment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</w:rPr>
        <w:t>ofthe</w:t>
      </w:r>
      <w:proofErr w:type="spellEnd"/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field.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Exp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</w:rPr>
        <w:t>Biol</w:t>
      </w:r>
      <w:proofErr w:type="spellEnd"/>
      <w:r>
        <w:rPr>
          <w:rFonts w:ascii="Arial" w:eastAsia="Arial" w:hAnsi="Arial" w:cs="Arial"/>
          <w:color w:val="231F20"/>
          <w:spacing w:val="-1"/>
          <w:w w:val="105"/>
        </w:rPr>
        <w:t xml:space="preserve"> </w:t>
      </w:r>
      <w:r>
        <w:rPr>
          <w:rFonts w:ascii="Arial" w:eastAsia="Arial" w:hAnsi="Arial" w:cs="Arial"/>
          <w:color w:val="231F20"/>
        </w:rPr>
        <w:t>Med (Maywood).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2005</w:t>
      </w:r>
      <w:proofErr w:type="gramStart"/>
      <w:r>
        <w:rPr>
          <w:rFonts w:ascii="Arial" w:eastAsia="Arial" w:hAnsi="Arial" w:cs="Arial"/>
          <w:color w:val="231F20"/>
        </w:rPr>
        <w:t>;230</w:t>
      </w:r>
      <w:proofErr w:type="gramEnd"/>
      <w:r>
        <w:rPr>
          <w:rFonts w:ascii="Arial" w:eastAsia="Arial" w:hAnsi="Arial" w:cs="Arial"/>
          <w:color w:val="231F20"/>
        </w:rPr>
        <w:t>(6):354–356.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5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Gladstone J, </w:t>
      </w:r>
      <w:proofErr w:type="spellStart"/>
      <w:r>
        <w:rPr>
          <w:rFonts w:ascii="Arial" w:eastAsia="Arial" w:hAnsi="Arial" w:cs="Arial"/>
          <w:color w:val="231F20"/>
        </w:rPr>
        <w:t>Nulman</w:t>
      </w:r>
      <w:proofErr w:type="spellEnd"/>
      <w:r>
        <w:rPr>
          <w:rFonts w:ascii="Arial" w:eastAsia="Arial" w:hAnsi="Arial" w:cs="Arial"/>
          <w:color w:val="231F20"/>
        </w:rPr>
        <w:t xml:space="preserve"> I, </w:t>
      </w:r>
      <w:proofErr w:type="spellStart"/>
      <w:r>
        <w:rPr>
          <w:rFonts w:ascii="Arial" w:eastAsia="Arial" w:hAnsi="Arial" w:cs="Arial"/>
          <w:color w:val="231F20"/>
        </w:rPr>
        <w:t>Koren</w:t>
      </w:r>
      <w:proofErr w:type="spellEnd"/>
      <w:r>
        <w:rPr>
          <w:rFonts w:ascii="Arial" w:eastAsia="Arial" w:hAnsi="Arial" w:cs="Arial"/>
          <w:color w:val="231F20"/>
        </w:rPr>
        <w:t xml:space="preserve"> G.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Repro-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</w:rPr>
        <w:t>ductive</w:t>
      </w:r>
      <w:proofErr w:type="spellEnd"/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risks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binge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drinking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during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3"/>
        </w:rPr>
        <w:t>preg</w:t>
      </w:r>
      <w:proofErr w:type="spellEnd"/>
      <w:r>
        <w:rPr>
          <w:rFonts w:ascii="Arial" w:eastAsia="Arial" w:hAnsi="Arial" w:cs="Arial"/>
          <w:color w:val="231F20"/>
          <w:spacing w:val="-3"/>
        </w:rPr>
        <w:t>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231F20"/>
          <w:spacing w:val="-7"/>
        </w:rPr>
        <w:t>nancy</w:t>
      </w:r>
      <w:proofErr w:type="spellEnd"/>
      <w:proofErr w:type="gramEnd"/>
      <w:r>
        <w:rPr>
          <w:rFonts w:ascii="Arial" w:eastAsia="Arial" w:hAnsi="Arial" w:cs="Arial"/>
          <w:color w:val="231F20"/>
          <w:spacing w:val="-7"/>
        </w:rPr>
        <w:t xml:space="preserve">. </w:t>
      </w:r>
      <w:proofErr w:type="spellStart"/>
      <w:r>
        <w:rPr>
          <w:rFonts w:ascii="Arial" w:eastAsia="Arial" w:hAnsi="Arial" w:cs="Arial"/>
          <w:color w:val="231F20"/>
        </w:rPr>
        <w:t>Reprod</w:t>
      </w:r>
      <w:proofErr w:type="spellEnd"/>
      <w:r>
        <w:rPr>
          <w:rFonts w:ascii="Arial" w:eastAsia="Arial" w:hAnsi="Arial" w:cs="Arial"/>
          <w:color w:val="231F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pacing w:val="-5"/>
        </w:rPr>
        <w:t>Toxicol</w:t>
      </w:r>
      <w:proofErr w:type="spellEnd"/>
      <w:r>
        <w:rPr>
          <w:rFonts w:ascii="Arial" w:eastAsia="Arial" w:hAnsi="Arial" w:cs="Arial"/>
          <w:color w:val="231F20"/>
          <w:spacing w:val="-5"/>
        </w:rPr>
        <w:t>.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1996</w:t>
      </w:r>
      <w:proofErr w:type="gramStart"/>
      <w:r>
        <w:rPr>
          <w:rFonts w:ascii="Arial" w:eastAsia="Arial" w:hAnsi="Arial" w:cs="Arial"/>
          <w:color w:val="231F20"/>
        </w:rPr>
        <w:t>;10</w:t>
      </w:r>
      <w:proofErr w:type="gramEnd"/>
      <w:r>
        <w:rPr>
          <w:rFonts w:ascii="Arial" w:eastAsia="Arial" w:hAnsi="Arial" w:cs="Arial"/>
          <w:color w:val="231F20"/>
        </w:rPr>
        <w:t>(1):3–13.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3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31F20"/>
        </w:rPr>
        <w:t>DeRoo</w:t>
      </w:r>
      <w:proofErr w:type="spellEnd"/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LA,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Wilcox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AJ,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Drevon</w:t>
      </w:r>
      <w:proofErr w:type="spellEnd"/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CA,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Lie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11"/>
        </w:rPr>
        <w:t>RT.</w:t>
      </w:r>
      <w:r>
        <w:rPr>
          <w:rFonts w:ascii="Arial" w:eastAsia="Arial" w:hAnsi="Arial" w:cs="Arial"/>
          <w:color w:val="231F20"/>
          <w:w w:val="11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First-trimester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maternal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alcohol</w:t>
      </w:r>
      <w:r>
        <w:rPr>
          <w:rFonts w:ascii="Arial" w:eastAsia="Arial" w:hAnsi="Arial" w:cs="Arial"/>
          <w:color w:val="231F20"/>
          <w:spacing w:val="5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231F20"/>
          <w:w w:val="95"/>
        </w:rPr>
        <w:t>consump</w:t>
      </w:r>
      <w:proofErr w:type="spellEnd"/>
      <w:r>
        <w:rPr>
          <w:rFonts w:ascii="Arial" w:eastAsia="Arial" w:hAnsi="Arial" w:cs="Arial"/>
          <w:color w:val="231F20"/>
          <w:w w:val="95"/>
        </w:rPr>
        <w:t>-</w:t>
      </w:r>
      <w:r>
        <w:rPr>
          <w:rFonts w:ascii="Arial" w:eastAsia="Arial" w:hAnsi="Arial" w:cs="Arial"/>
          <w:color w:val="231F20"/>
          <w:spacing w:val="-56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tion</w:t>
      </w:r>
      <w:proofErr w:type="spellEnd"/>
      <w:r>
        <w:rPr>
          <w:rFonts w:ascii="Arial" w:eastAsia="Arial" w:hAnsi="Arial" w:cs="Arial"/>
          <w:color w:val="231F20"/>
        </w:rPr>
        <w:t xml:space="preserve"> and the risk of infant oral clefts</w:t>
      </w:r>
      <w:r>
        <w:rPr>
          <w:rFonts w:ascii="Arial" w:eastAsia="Arial" w:hAnsi="Arial" w:cs="Arial"/>
          <w:color w:val="231F20"/>
          <w:spacing w:val="46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w w:val="105"/>
        </w:rPr>
        <w:t xml:space="preserve"> </w:t>
      </w:r>
      <w:r>
        <w:rPr>
          <w:rFonts w:ascii="Arial" w:eastAsia="Arial" w:hAnsi="Arial" w:cs="Arial"/>
          <w:color w:val="231F20"/>
        </w:rPr>
        <w:t>Norway: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population-based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case-control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study.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Am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7"/>
          <w:w w:val="95"/>
        </w:rPr>
        <w:t xml:space="preserve"> </w:t>
      </w:r>
      <w:proofErr w:type="spellStart"/>
      <w:r>
        <w:rPr>
          <w:rFonts w:ascii="Arial" w:eastAsia="Arial" w:hAnsi="Arial" w:cs="Arial"/>
          <w:color w:val="231F20"/>
        </w:rPr>
        <w:t>Epidemiol</w:t>
      </w:r>
      <w:proofErr w:type="spellEnd"/>
      <w:r>
        <w:rPr>
          <w:rFonts w:ascii="Arial" w:eastAsia="Arial" w:hAnsi="Arial" w:cs="Arial"/>
          <w:color w:val="231F20"/>
        </w:rPr>
        <w:t>.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2008;168(6):638–</w:t>
      </w:r>
      <w:r>
        <w:rPr>
          <w:rFonts w:ascii="Arial" w:eastAsia="Arial" w:hAnsi="Arial" w:cs="Arial"/>
          <w:color w:val="231F20"/>
          <w:spacing w:val="-1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646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Boyles,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AL,</w:t>
      </w:r>
      <w:r>
        <w:rPr>
          <w:rFonts w:ascii="Arial"/>
          <w:color w:val="231F20"/>
          <w:spacing w:val="-28"/>
        </w:rPr>
        <w:t xml:space="preserve"> </w:t>
      </w:r>
      <w:proofErr w:type="spellStart"/>
      <w:r>
        <w:rPr>
          <w:rFonts w:ascii="Arial"/>
          <w:color w:val="231F20"/>
        </w:rPr>
        <w:t>DeRoo</w:t>
      </w:r>
      <w:proofErr w:type="spellEnd"/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LA,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Lie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  <w:spacing w:val="-11"/>
        </w:rPr>
        <w:t>RT,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Wilcox</w:t>
      </w:r>
      <w:r>
        <w:rPr>
          <w:rFonts w:ascii="Arial"/>
          <w:color w:val="231F20"/>
          <w:spacing w:val="-28"/>
        </w:rPr>
        <w:t xml:space="preserve"> </w:t>
      </w:r>
      <w:r>
        <w:rPr>
          <w:rFonts w:ascii="Arial"/>
          <w:color w:val="231F20"/>
        </w:rPr>
        <w:t>AJ.</w:t>
      </w:r>
      <w:r>
        <w:rPr>
          <w:rFonts w:ascii="Arial"/>
          <w:color w:val="231F20"/>
          <w:w w:val="87"/>
        </w:rPr>
        <w:t xml:space="preserve"> </w:t>
      </w:r>
      <w:r>
        <w:rPr>
          <w:rFonts w:ascii="Arial"/>
          <w:color w:val="231F20"/>
        </w:rPr>
        <w:t>Maternal Alcohol Consumption,</w:t>
      </w:r>
      <w:r>
        <w:rPr>
          <w:rFonts w:ascii="Arial"/>
          <w:color w:val="231F20"/>
          <w:spacing w:val="43"/>
        </w:rPr>
        <w:t xml:space="preserve"> </w:t>
      </w:r>
      <w:r>
        <w:rPr>
          <w:rFonts w:ascii="Arial"/>
          <w:color w:val="231F20"/>
        </w:rPr>
        <w:t>Alcohol</w:t>
      </w:r>
      <w:r>
        <w:rPr>
          <w:rFonts w:ascii="Arial"/>
          <w:color w:val="231F20"/>
          <w:w w:val="101"/>
        </w:rPr>
        <w:t xml:space="preserve"> </w:t>
      </w:r>
      <w:r>
        <w:rPr>
          <w:rFonts w:ascii="Arial"/>
          <w:color w:val="231F20"/>
        </w:rPr>
        <w:t>Metabolism Genes, and the Risk of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1"/>
          <w:w w:val="101"/>
        </w:rPr>
        <w:t xml:space="preserve"> </w:t>
      </w:r>
      <w:r>
        <w:rPr>
          <w:rFonts w:ascii="Arial"/>
          <w:color w:val="231F20"/>
        </w:rPr>
        <w:t>Clefts: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Population-based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Case-Control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 xml:space="preserve">Study in Norway, 1996-2001. Am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32"/>
          <w:w w:val="95"/>
        </w:rPr>
        <w:t xml:space="preserve"> </w:t>
      </w:r>
      <w:proofErr w:type="spellStart"/>
      <w:r>
        <w:rPr>
          <w:rFonts w:ascii="Arial"/>
          <w:color w:val="231F20"/>
        </w:rPr>
        <w:t>Epi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demiol</w:t>
      </w:r>
      <w:proofErr w:type="spellEnd"/>
      <w:r>
        <w:rPr>
          <w:rFonts w:ascii="Arial"/>
          <w:color w:val="231F20"/>
        </w:rPr>
        <w:t xml:space="preserve"> 2010; 172(8):</w:t>
      </w:r>
      <w:r>
        <w:rPr>
          <w:rFonts w:ascii="Arial"/>
          <w:color w:val="231F20"/>
          <w:spacing w:val="8"/>
        </w:rPr>
        <w:t xml:space="preserve"> </w:t>
      </w:r>
      <w:r>
        <w:rPr>
          <w:rFonts w:ascii="Arial"/>
          <w:color w:val="231F20"/>
        </w:rPr>
        <w:t>924-31.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13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Little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JMA,</w:t>
      </w:r>
      <w:r>
        <w:rPr>
          <w:rFonts w:ascii="Arial"/>
          <w:color w:val="231F20"/>
          <w:spacing w:val="-11"/>
        </w:rPr>
        <w:t xml:space="preserve"> </w:t>
      </w:r>
      <w:proofErr w:type="spellStart"/>
      <w:r>
        <w:rPr>
          <w:rFonts w:ascii="Arial"/>
          <w:color w:val="231F20"/>
        </w:rPr>
        <w:t>Cardy</w:t>
      </w:r>
      <w:proofErr w:type="spellEnd"/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AC.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Smoking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Oro-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spacing w:val="2"/>
        </w:rPr>
        <w:t xml:space="preserve">facial Clefts: </w:t>
      </w:r>
      <w:r>
        <w:rPr>
          <w:rFonts w:ascii="Arial"/>
          <w:color w:val="231F20"/>
        </w:rPr>
        <w:t>A United</w:t>
      </w:r>
      <w:r>
        <w:rPr>
          <w:rFonts w:ascii="Arial"/>
          <w:color w:val="231F20"/>
          <w:spacing w:val="11"/>
        </w:rPr>
        <w:t xml:space="preserve"> </w:t>
      </w:r>
      <w:r>
        <w:rPr>
          <w:rFonts w:ascii="Arial"/>
          <w:color w:val="231F20"/>
          <w:spacing w:val="3"/>
        </w:rPr>
        <w:t>Kingdom-Based</w:t>
      </w:r>
      <w:r>
        <w:rPr>
          <w:rFonts w:ascii="Arial"/>
          <w:color w:val="231F20"/>
          <w:spacing w:val="3"/>
          <w:w w:val="93"/>
        </w:rPr>
        <w:t xml:space="preserve"> </w:t>
      </w:r>
      <w:r>
        <w:rPr>
          <w:rFonts w:ascii="Arial"/>
          <w:color w:val="231F20"/>
          <w:w w:val="95"/>
        </w:rPr>
        <w:t xml:space="preserve">Case-Control </w:t>
      </w:r>
      <w:r>
        <w:rPr>
          <w:rFonts w:ascii="Arial"/>
          <w:color w:val="231F20"/>
          <w:spacing w:val="-6"/>
          <w:w w:val="95"/>
        </w:rPr>
        <w:t xml:space="preserve">Study. </w:t>
      </w:r>
      <w:r>
        <w:rPr>
          <w:rFonts w:ascii="Arial"/>
          <w:color w:val="231F20"/>
          <w:w w:val="95"/>
        </w:rPr>
        <w:t>Craniofacial</w:t>
      </w:r>
      <w:r>
        <w:rPr>
          <w:rFonts w:ascii="Arial"/>
          <w:color w:val="231F20"/>
          <w:spacing w:val="26"/>
          <w:w w:val="95"/>
        </w:rPr>
        <w:t xml:space="preserve"> </w:t>
      </w:r>
      <w:r>
        <w:rPr>
          <w:rFonts w:ascii="Arial"/>
          <w:color w:val="231F20"/>
          <w:w w:val="95"/>
        </w:rPr>
        <w:t>Journal.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2006;41(4):</w:t>
      </w:r>
      <w:r>
        <w:rPr>
          <w:rFonts w:ascii="Arial"/>
          <w:color w:val="231F20"/>
          <w:spacing w:val="3"/>
        </w:rPr>
        <w:t xml:space="preserve"> </w:t>
      </w:r>
      <w:r>
        <w:rPr>
          <w:rFonts w:ascii="Arial"/>
          <w:color w:val="231F20"/>
        </w:rPr>
        <w:t>381-6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line="247" w:lineRule="auto"/>
        <w:ind w:left="748" w:right="1408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Ramirez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D.,</w:t>
      </w:r>
      <w:r>
        <w:rPr>
          <w:rFonts w:ascii="Arial"/>
          <w:color w:val="231F20"/>
          <w:spacing w:val="-8"/>
        </w:rPr>
        <w:t xml:space="preserve"> </w:t>
      </w:r>
      <w:proofErr w:type="spellStart"/>
      <w:r>
        <w:rPr>
          <w:rFonts w:ascii="Arial"/>
          <w:color w:val="231F20"/>
        </w:rPr>
        <w:t>Lammer</w:t>
      </w:r>
      <w:proofErr w:type="spellEnd"/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EJ,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Shaw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GM.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Ma-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ternal</w:t>
      </w:r>
      <w:proofErr w:type="spellEnd"/>
      <w:r>
        <w:rPr>
          <w:rFonts w:ascii="Arial"/>
          <w:color w:val="231F20"/>
        </w:rPr>
        <w:t xml:space="preserve"> Smoking </w:t>
      </w:r>
      <w:proofErr w:type="gramStart"/>
      <w:r>
        <w:rPr>
          <w:rFonts w:ascii="Arial"/>
          <w:color w:val="231F20"/>
        </w:rPr>
        <w:t>During</w:t>
      </w:r>
      <w:proofErr w:type="gramEnd"/>
      <w:r>
        <w:rPr>
          <w:rFonts w:ascii="Arial"/>
          <w:color w:val="231F20"/>
        </w:rPr>
        <w:t xml:space="preserve"> Early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Pregnancy,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  <w:spacing w:val="4"/>
        </w:rPr>
        <w:t xml:space="preserve">GSTP1, </w:t>
      </w:r>
      <w:r>
        <w:rPr>
          <w:rFonts w:ascii="Arial"/>
          <w:color w:val="231F20"/>
          <w:spacing w:val="3"/>
        </w:rPr>
        <w:t xml:space="preserve">and </w:t>
      </w:r>
      <w:r>
        <w:rPr>
          <w:rFonts w:ascii="Arial"/>
          <w:color w:val="231F20"/>
          <w:spacing w:val="4"/>
        </w:rPr>
        <w:t xml:space="preserve">EPHX1 </w:t>
      </w:r>
      <w:r>
        <w:rPr>
          <w:rFonts w:ascii="Arial"/>
          <w:color w:val="231F20"/>
          <w:spacing w:val="2"/>
        </w:rPr>
        <w:t xml:space="preserve">Variants, </w:t>
      </w:r>
      <w:r>
        <w:rPr>
          <w:rFonts w:ascii="Arial"/>
          <w:color w:val="231F20"/>
          <w:spacing w:val="3"/>
        </w:rPr>
        <w:t>and</w:t>
      </w:r>
      <w:r>
        <w:rPr>
          <w:rFonts w:ascii="Arial"/>
          <w:color w:val="231F20"/>
          <w:spacing w:val="14"/>
        </w:rPr>
        <w:t xml:space="preserve"> </w:t>
      </w:r>
      <w:r>
        <w:rPr>
          <w:rFonts w:ascii="Arial"/>
          <w:color w:val="231F20"/>
          <w:spacing w:val="5"/>
        </w:rPr>
        <w:t>risk</w:t>
      </w:r>
      <w:r>
        <w:rPr>
          <w:rFonts w:ascii="Arial"/>
          <w:color w:val="231F20"/>
          <w:spacing w:val="5"/>
          <w:w w:val="94"/>
        </w:rPr>
        <w:t xml:space="preserve"> </w:t>
      </w:r>
      <w:r>
        <w:rPr>
          <w:rFonts w:ascii="Arial"/>
          <w:color w:val="231F20"/>
        </w:rPr>
        <w:t xml:space="preserve">of Isolated </w:t>
      </w:r>
      <w:proofErr w:type="spellStart"/>
      <w:r>
        <w:rPr>
          <w:rFonts w:ascii="Arial"/>
          <w:color w:val="231F20"/>
        </w:rPr>
        <w:t>Orofacial</w:t>
      </w:r>
      <w:proofErr w:type="spellEnd"/>
      <w:r>
        <w:rPr>
          <w:rFonts w:ascii="Arial"/>
          <w:color w:val="231F20"/>
        </w:rPr>
        <w:t xml:space="preserve"> Clefts. Cleft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Palate-</w:t>
      </w:r>
    </w:p>
    <w:p w:rsidR="009B4DF0" w:rsidRDefault="004F0ECB">
      <w:pPr>
        <w:pStyle w:val="Corpodetexto"/>
        <w:spacing w:line="253" w:lineRule="exact"/>
        <w:ind w:left="748" w:right="894" w:firstLine="0"/>
      </w:pPr>
      <w:r>
        <w:rPr>
          <w:color w:val="231F20"/>
          <w:spacing w:val="-4"/>
        </w:rPr>
        <w:t>-Craniofacial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Journal.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2006;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44(4):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366-73.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9"/>
        </w:tabs>
        <w:spacing w:before="7" w:line="247" w:lineRule="auto"/>
        <w:ind w:left="748" w:right="1415" w:hanging="51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231F20"/>
        </w:rPr>
        <w:t>Krapels</w:t>
      </w:r>
      <w:proofErr w:type="spellEnd"/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  <w:spacing w:val="-16"/>
        </w:rPr>
        <w:t>IP,</w:t>
      </w:r>
      <w:r>
        <w:rPr>
          <w:rFonts w:ascii="Arial" w:hAnsi="Arial"/>
          <w:color w:val="231F20"/>
          <w:spacing w:val="-26"/>
        </w:rPr>
        <w:t xml:space="preserve"> </w:t>
      </w:r>
      <w:proofErr w:type="spellStart"/>
      <w:r>
        <w:rPr>
          <w:rFonts w:ascii="Arial" w:hAnsi="Arial"/>
          <w:color w:val="231F20"/>
        </w:rPr>
        <w:t>Vermeij-Keers</w:t>
      </w:r>
      <w:proofErr w:type="spellEnd"/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C,</w:t>
      </w:r>
      <w:r>
        <w:rPr>
          <w:rFonts w:ascii="Arial" w:hAnsi="Arial"/>
          <w:color w:val="231F20"/>
          <w:spacing w:val="-26"/>
        </w:rPr>
        <w:t xml:space="preserve"> </w:t>
      </w:r>
      <w:proofErr w:type="spellStart"/>
      <w:r>
        <w:rPr>
          <w:rFonts w:ascii="Arial" w:hAnsi="Arial"/>
          <w:color w:val="231F20"/>
        </w:rPr>
        <w:t>Müller</w:t>
      </w:r>
      <w:proofErr w:type="spellEnd"/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M,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1"/>
          <w:w w:val="93"/>
        </w:rPr>
        <w:t xml:space="preserve"> </w:t>
      </w:r>
      <w:r>
        <w:rPr>
          <w:rFonts w:ascii="Arial" w:hAnsi="Arial"/>
          <w:color w:val="231F20"/>
          <w:w w:val="95"/>
        </w:rPr>
        <w:t>Klein</w:t>
      </w:r>
      <w:r>
        <w:rPr>
          <w:rFonts w:ascii="Arial" w:hAnsi="Arial"/>
          <w:color w:val="231F20"/>
          <w:spacing w:val="-21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A,</w:t>
      </w:r>
      <w:r>
        <w:rPr>
          <w:rFonts w:ascii="Arial" w:hAnsi="Arial"/>
          <w:color w:val="231F20"/>
          <w:spacing w:val="-21"/>
          <w:w w:val="95"/>
        </w:rPr>
        <w:t xml:space="preserve"> </w:t>
      </w:r>
      <w:proofErr w:type="spellStart"/>
      <w:r>
        <w:rPr>
          <w:rFonts w:ascii="Arial" w:hAnsi="Arial"/>
          <w:color w:val="231F20"/>
          <w:w w:val="95"/>
        </w:rPr>
        <w:t>Steegers-Theunissen</w:t>
      </w:r>
      <w:proofErr w:type="spellEnd"/>
      <w:r>
        <w:rPr>
          <w:rFonts w:ascii="Arial" w:hAnsi="Arial"/>
          <w:color w:val="231F20"/>
          <w:spacing w:val="-22"/>
          <w:w w:val="95"/>
        </w:rPr>
        <w:t xml:space="preserve"> </w:t>
      </w:r>
      <w:r>
        <w:rPr>
          <w:rFonts w:ascii="Arial" w:hAnsi="Arial"/>
          <w:color w:val="231F20"/>
          <w:spacing w:val="-17"/>
          <w:w w:val="95"/>
        </w:rPr>
        <w:t>RP.</w:t>
      </w:r>
      <w:r>
        <w:rPr>
          <w:rFonts w:ascii="Arial" w:hAnsi="Arial"/>
          <w:color w:val="231F20"/>
          <w:spacing w:val="-21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Nutrition</w:t>
      </w:r>
      <w:r>
        <w:rPr>
          <w:rFonts w:ascii="Arial" w:hAnsi="Arial"/>
          <w:color w:val="231F20"/>
          <w:spacing w:val="-1"/>
          <w:w w:val="103"/>
        </w:rPr>
        <w:t xml:space="preserve"> </w:t>
      </w:r>
      <w:r>
        <w:rPr>
          <w:rFonts w:ascii="Arial" w:hAnsi="Arial"/>
          <w:color w:val="231F20"/>
        </w:rPr>
        <w:t>and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genes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in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the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development</w:t>
      </w:r>
      <w:r>
        <w:rPr>
          <w:rFonts w:ascii="Arial" w:hAnsi="Arial"/>
          <w:color w:val="231F20"/>
          <w:spacing w:val="-35"/>
        </w:rPr>
        <w:t xml:space="preserve"> </w:t>
      </w:r>
      <w:r>
        <w:rPr>
          <w:rFonts w:ascii="Arial" w:hAnsi="Arial"/>
          <w:color w:val="231F20"/>
        </w:rPr>
        <w:t>of</w:t>
      </w:r>
      <w:r>
        <w:rPr>
          <w:rFonts w:ascii="Arial" w:hAnsi="Arial"/>
          <w:color w:val="231F20"/>
          <w:spacing w:val="-35"/>
        </w:rPr>
        <w:t xml:space="preserve"> </w:t>
      </w:r>
      <w:proofErr w:type="spellStart"/>
      <w:r>
        <w:rPr>
          <w:rFonts w:ascii="Arial" w:hAnsi="Arial"/>
          <w:color w:val="231F20"/>
        </w:rPr>
        <w:t>orofacial</w:t>
      </w:r>
      <w:proofErr w:type="spellEnd"/>
      <w:r>
        <w:rPr>
          <w:rFonts w:ascii="Arial" w:hAnsi="Arial"/>
          <w:color w:val="231F20"/>
          <w:spacing w:val="-1"/>
          <w:w w:val="98"/>
        </w:rPr>
        <w:t xml:space="preserve"> </w:t>
      </w:r>
      <w:proofErr w:type="spellStart"/>
      <w:r>
        <w:rPr>
          <w:rFonts w:ascii="Arial" w:hAnsi="Arial"/>
          <w:color w:val="231F20"/>
        </w:rPr>
        <w:t>clefting</w:t>
      </w:r>
      <w:proofErr w:type="spellEnd"/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-18"/>
        </w:rPr>
        <w:t xml:space="preserve"> </w:t>
      </w:r>
      <w:proofErr w:type="spellStart"/>
      <w:r>
        <w:rPr>
          <w:rFonts w:ascii="Arial" w:hAnsi="Arial"/>
          <w:color w:val="231F20"/>
        </w:rPr>
        <w:t>Nutr</w:t>
      </w:r>
      <w:proofErr w:type="spellEnd"/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  <w:spacing w:val="-7"/>
        </w:rPr>
        <w:t>Rev.</w:t>
      </w:r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</w:rPr>
        <w:t>2006</w:t>
      </w:r>
      <w:r>
        <w:rPr>
          <w:rFonts w:ascii="Arial" w:hAnsi="Arial"/>
          <w:color w:val="231F20"/>
          <w:spacing w:val="-18"/>
        </w:rPr>
        <w:t xml:space="preserve"> </w:t>
      </w:r>
      <w:r>
        <w:rPr>
          <w:rFonts w:ascii="Arial" w:hAnsi="Arial"/>
          <w:color w:val="231F20"/>
        </w:rPr>
        <w:t>Jun</w:t>
      </w:r>
      <w:proofErr w:type="gramStart"/>
      <w:r>
        <w:rPr>
          <w:rFonts w:ascii="Arial" w:hAnsi="Arial"/>
          <w:color w:val="231F20"/>
        </w:rPr>
        <w:t>;64</w:t>
      </w:r>
      <w:proofErr w:type="gramEnd"/>
      <w:r>
        <w:rPr>
          <w:rFonts w:ascii="Arial" w:hAnsi="Arial"/>
          <w:color w:val="231F20"/>
        </w:rPr>
        <w:t>(6):280-8.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8"/>
        </w:tabs>
        <w:spacing w:line="247" w:lineRule="auto"/>
        <w:ind w:left="748" w:right="1413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</w:rPr>
        <w:t>Leite</w:t>
      </w:r>
      <w:proofErr w:type="spellEnd"/>
      <w:r>
        <w:rPr>
          <w:rFonts w:ascii="Arial"/>
          <w:color w:val="231F20"/>
        </w:rPr>
        <w:t xml:space="preserve"> ISCG, </w:t>
      </w:r>
      <w:proofErr w:type="spellStart"/>
      <w:r>
        <w:rPr>
          <w:rFonts w:ascii="Arial"/>
          <w:color w:val="231F20"/>
        </w:rPr>
        <w:t>Koifman</w:t>
      </w:r>
      <w:proofErr w:type="spellEnd"/>
      <w:r>
        <w:rPr>
          <w:rFonts w:ascii="Arial"/>
          <w:color w:val="231F20"/>
        </w:rPr>
        <w:t xml:space="preserve"> S. Oral clefts,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</w:rPr>
        <w:t>con-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sanguinity, parental tobacco and</w:t>
      </w:r>
      <w:r>
        <w:rPr>
          <w:rFonts w:ascii="Arial"/>
          <w:color w:val="231F20"/>
          <w:spacing w:val="-44"/>
        </w:rPr>
        <w:t xml:space="preserve"> </w:t>
      </w:r>
      <w:r>
        <w:rPr>
          <w:rFonts w:ascii="Arial"/>
          <w:color w:val="231F20"/>
        </w:rPr>
        <w:t xml:space="preserve">alcohol </w:t>
      </w:r>
      <w:r>
        <w:rPr>
          <w:rFonts w:ascii="Arial"/>
          <w:color w:val="231F20"/>
          <w:w w:val="95"/>
        </w:rPr>
        <w:t>use: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a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case-control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study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in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Rio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de</w:t>
      </w:r>
      <w:r>
        <w:rPr>
          <w:rFonts w:ascii="Arial"/>
          <w:color w:val="231F20"/>
          <w:spacing w:val="-19"/>
          <w:w w:val="95"/>
        </w:rPr>
        <w:t xml:space="preserve"> </w:t>
      </w:r>
      <w:r>
        <w:rPr>
          <w:rFonts w:ascii="Arial"/>
          <w:color w:val="231F20"/>
          <w:w w:val="95"/>
        </w:rPr>
        <w:t>Janeiro,</w:t>
      </w:r>
      <w:r>
        <w:rPr>
          <w:rFonts w:ascii="Arial"/>
          <w:color w:val="231F20"/>
          <w:spacing w:val="-1"/>
          <w:w w:val="92"/>
        </w:rPr>
        <w:t xml:space="preserve"> </w:t>
      </w:r>
      <w:r>
        <w:rPr>
          <w:rFonts w:ascii="Arial"/>
          <w:color w:val="231F20"/>
        </w:rPr>
        <w:t xml:space="preserve">Brazil. </w:t>
      </w:r>
      <w:proofErr w:type="spellStart"/>
      <w:r>
        <w:rPr>
          <w:rFonts w:ascii="Arial"/>
          <w:color w:val="231F20"/>
        </w:rPr>
        <w:t>Braz</w:t>
      </w:r>
      <w:proofErr w:type="spellEnd"/>
      <w:r>
        <w:rPr>
          <w:rFonts w:ascii="Arial"/>
          <w:color w:val="231F20"/>
        </w:rPr>
        <w:t xml:space="preserve"> Oral Res. 2009; 23:</w:t>
      </w:r>
      <w:r>
        <w:rPr>
          <w:rFonts w:ascii="Arial"/>
          <w:color w:val="231F20"/>
          <w:spacing w:val="-20"/>
        </w:rPr>
        <w:t xml:space="preserve"> </w:t>
      </w:r>
      <w:r>
        <w:rPr>
          <w:rFonts w:ascii="Arial"/>
          <w:color w:val="231F20"/>
        </w:rPr>
        <w:t>31-7.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8"/>
        </w:tabs>
        <w:spacing w:line="247" w:lineRule="auto"/>
        <w:ind w:left="748" w:right="1415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color w:val="231F20"/>
          <w:spacing w:val="-1"/>
          <w:w w:val="92"/>
        </w:rPr>
        <w:t>Mosse</w:t>
      </w:r>
      <w:r>
        <w:rPr>
          <w:rFonts w:ascii="Arial"/>
          <w:color w:val="231F20"/>
          <w:w w:val="92"/>
        </w:rPr>
        <w:t>y</w:t>
      </w:r>
      <w:proofErr w:type="spellEnd"/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22"/>
          <w:w w:val="82"/>
        </w:rPr>
        <w:t>P</w:t>
      </w:r>
      <w:r>
        <w:rPr>
          <w:rFonts w:ascii="Arial"/>
          <w:color w:val="231F20"/>
          <w:spacing w:val="-1"/>
          <w:w w:val="104"/>
        </w:rPr>
        <w:t>A</w:t>
      </w:r>
      <w:r>
        <w:rPr>
          <w:rFonts w:ascii="Arial"/>
          <w:color w:val="231F20"/>
          <w:w w:val="104"/>
        </w:rPr>
        <w:t>,</w:t>
      </w:r>
      <w:r>
        <w:rPr>
          <w:rFonts w:ascii="Arial"/>
          <w:color w:val="231F20"/>
          <w:spacing w:val="-13"/>
        </w:rPr>
        <w:t xml:space="preserve"> </w:t>
      </w:r>
      <w:proofErr w:type="spellStart"/>
      <w:r>
        <w:rPr>
          <w:rFonts w:ascii="Arial"/>
          <w:color w:val="231F20"/>
          <w:spacing w:val="-1"/>
          <w:w w:val="98"/>
        </w:rPr>
        <w:t>Lit</w:t>
      </w:r>
      <w:r>
        <w:rPr>
          <w:rFonts w:ascii="Arial"/>
          <w:color w:val="231F20"/>
          <w:spacing w:val="-1"/>
          <w:w w:val="109"/>
        </w:rPr>
        <w:t>tl</w:t>
      </w:r>
      <w:r>
        <w:rPr>
          <w:rFonts w:ascii="Arial"/>
          <w:color w:val="231F20"/>
          <w:spacing w:val="-1"/>
          <w:w w:val="88"/>
        </w:rPr>
        <w:t>e</w:t>
      </w:r>
      <w:r>
        <w:rPr>
          <w:rFonts w:ascii="Arial"/>
          <w:color w:val="231F20"/>
          <w:spacing w:val="-1"/>
          <w:w w:val="54"/>
        </w:rPr>
        <w:t>J</w:t>
      </w:r>
      <w:proofErr w:type="spellEnd"/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-13"/>
        </w:rPr>
        <w:t xml:space="preserve"> </w:t>
      </w:r>
      <w:proofErr w:type="spellStart"/>
      <w:r>
        <w:rPr>
          <w:rFonts w:ascii="Arial"/>
          <w:color w:val="231F20"/>
          <w:spacing w:val="-1"/>
          <w:w w:val="105"/>
        </w:rPr>
        <w:t>M</w:t>
      </w:r>
      <w:r>
        <w:rPr>
          <w:rFonts w:ascii="Arial"/>
          <w:color w:val="231F20"/>
          <w:spacing w:val="-1"/>
          <w:w w:val="95"/>
        </w:rPr>
        <w:t>ung</w:t>
      </w:r>
      <w:r>
        <w:rPr>
          <w:rFonts w:ascii="Arial"/>
          <w:color w:val="231F20"/>
          <w:spacing w:val="-1"/>
          <w:w w:val="92"/>
        </w:rPr>
        <w:t>e</w:t>
      </w:r>
      <w:r>
        <w:rPr>
          <w:rFonts w:ascii="Arial"/>
          <w:color w:val="231F20"/>
          <w:w w:val="92"/>
        </w:rPr>
        <w:t>r</w:t>
      </w:r>
      <w:proofErr w:type="spellEnd"/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95"/>
        </w:rPr>
        <w:t>RG</w:t>
      </w:r>
      <w:r>
        <w:rPr>
          <w:rFonts w:ascii="Arial"/>
          <w:color w:val="231F20"/>
          <w:w w:val="95"/>
        </w:rPr>
        <w:t>,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110"/>
        </w:rPr>
        <w:t>Di</w:t>
      </w:r>
      <w:r>
        <w:rPr>
          <w:rFonts w:ascii="Arial"/>
          <w:color w:val="231F20"/>
          <w:spacing w:val="-1"/>
          <w:w w:val="98"/>
        </w:rPr>
        <w:t>xo</w:t>
      </w:r>
      <w:r>
        <w:rPr>
          <w:rFonts w:ascii="Arial"/>
          <w:color w:val="231F20"/>
          <w:w w:val="98"/>
        </w:rPr>
        <w:t>n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spacing w:val="-1"/>
          <w:w w:val="105"/>
        </w:rPr>
        <w:t>M</w:t>
      </w:r>
      <w:r>
        <w:rPr>
          <w:rFonts w:ascii="Arial"/>
          <w:color w:val="231F20"/>
          <w:spacing w:val="-1"/>
          <w:w w:val="77"/>
        </w:rPr>
        <w:t xml:space="preserve">J, </w:t>
      </w:r>
      <w:proofErr w:type="gramStart"/>
      <w:r>
        <w:rPr>
          <w:rFonts w:ascii="Arial"/>
          <w:color w:val="231F20"/>
          <w:w w:val="91"/>
        </w:rPr>
        <w:t>Shaw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1"/>
          <w:w w:val="101"/>
        </w:rPr>
        <w:t>WC</w:t>
      </w:r>
      <w:proofErr w:type="gramEnd"/>
      <w:r>
        <w:rPr>
          <w:rFonts w:ascii="Arial"/>
          <w:color w:val="231F20"/>
          <w:w w:val="101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4"/>
        </w:rPr>
        <w:t xml:space="preserve"> </w:t>
      </w:r>
      <w:proofErr w:type="gramStart"/>
      <w:r>
        <w:rPr>
          <w:rFonts w:ascii="Arial"/>
          <w:color w:val="231F20"/>
          <w:w w:val="96"/>
        </w:rPr>
        <w:t>Cleft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w w:val="109"/>
        </w:rPr>
        <w:t>lip</w:t>
      </w:r>
      <w:proofErr w:type="gramEnd"/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4"/>
        </w:rPr>
        <w:t xml:space="preserve"> </w:t>
      </w:r>
      <w:r>
        <w:rPr>
          <w:rFonts w:ascii="Arial"/>
          <w:color w:val="231F20"/>
          <w:spacing w:val="-1"/>
          <w:w w:val="96"/>
        </w:rPr>
        <w:t>palate</w:t>
      </w:r>
      <w:r>
        <w:rPr>
          <w:rFonts w:ascii="Arial"/>
          <w:color w:val="231F20"/>
          <w:w w:val="96"/>
        </w:rPr>
        <w:t>.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color w:val="231F20"/>
          <w:w w:val="95"/>
        </w:rPr>
        <w:t xml:space="preserve">Lancet. </w:t>
      </w:r>
      <w:r>
        <w:rPr>
          <w:rFonts w:ascii="Arial"/>
          <w:color w:val="231F20"/>
          <w:spacing w:val="-1"/>
        </w:rPr>
        <w:t>2009</w:t>
      </w:r>
      <w:r>
        <w:rPr>
          <w:rFonts w:ascii="Arial"/>
          <w:color w:val="231F20"/>
        </w:rPr>
        <w:t>;</w:t>
      </w:r>
      <w:r>
        <w:rPr>
          <w:rFonts w:ascii="Arial"/>
          <w:color w:val="231F20"/>
          <w:spacing w:val="4"/>
        </w:rPr>
        <w:t xml:space="preserve"> </w:t>
      </w:r>
      <w:r>
        <w:rPr>
          <w:rFonts w:ascii="Arial"/>
          <w:color w:val="231F20"/>
          <w:spacing w:val="-1"/>
          <w:w w:val="97"/>
        </w:rPr>
        <w:t>374(9703)</w:t>
      </w:r>
      <w:r>
        <w:rPr>
          <w:rFonts w:ascii="Arial"/>
          <w:color w:val="231F20"/>
          <w:w w:val="97"/>
        </w:rPr>
        <w:t>:</w:t>
      </w:r>
      <w:r>
        <w:rPr>
          <w:rFonts w:ascii="Arial"/>
          <w:color w:val="231F20"/>
          <w:spacing w:val="5"/>
        </w:rPr>
        <w:t xml:space="preserve"> </w:t>
      </w:r>
      <w:r>
        <w:rPr>
          <w:rFonts w:ascii="Arial"/>
          <w:color w:val="231F20"/>
          <w:spacing w:val="-1"/>
          <w:w w:val="99"/>
        </w:rPr>
        <w:t>1773-85.</w:t>
      </w:r>
    </w:p>
    <w:p w:rsidR="009B4DF0" w:rsidRDefault="004F0ECB">
      <w:pPr>
        <w:pStyle w:val="PargrafodaLista"/>
        <w:numPr>
          <w:ilvl w:val="2"/>
          <w:numId w:val="10"/>
        </w:numPr>
        <w:tabs>
          <w:tab w:val="left" w:pos="748"/>
        </w:tabs>
        <w:spacing w:line="247" w:lineRule="auto"/>
        <w:ind w:left="747" w:right="141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Christensen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</w:rPr>
        <w:t>Juel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K,</w:t>
      </w:r>
      <w:r>
        <w:rPr>
          <w:rFonts w:ascii="Arial"/>
          <w:color w:val="231F20"/>
          <w:spacing w:val="-31"/>
        </w:rPr>
        <w:t xml:space="preserve"> </w:t>
      </w:r>
      <w:proofErr w:type="spellStart"/>
      <w:r>
        <w:rPr>
          <w:rFonts w:ascii="Arial"/>
          <w:color w:val="231F20"/>
        </w:rPr>
        <w:t>Herskind</w:t>
      </w:r>
      <w:proofErr w:type="spellEnd"/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AM,</w:t>
      </w:r>
      <w:r>
        <w:rPr>
          <w:rFonts w:ascii="Arial"/>
          <w:color w:val="231F20"/>
          <w:spacing w:val="-31"/>
        </w:rPr>
        <w:t xml:space="preserve"> </w:t>
      </w:r>
      <w:r>
        <w:rPr>
          <w:rFonts w:ascii="Arial"/>
          <w:color w:val="231F20"/>
        </w:rPr>
        <w:t>Mur-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ray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JC.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Long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term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follow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up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study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9"/>
        </w:rPr>
        <w:t xml:space="preserve"> </w:t>
      </w:r>
      <w:proofErr w:type="spellStart"/>
      <w:r>
        <w:rPr>
          <w:rFonts w:ascii="Arial"/>
          <w:color w:val="231F20"/>
        </w:rPr>
        <w:t>sur</w:t>
      </w:r>
      <w:proofErr w:type="spellEnd"/>
      <w:r>
        <w:rPr>
          <w:rFonts w:ascii="Arial"/>
          <w:color w:val="231F20"/>
        </w:rPr>
        <w:t>-</w:t>
      </w:r>
      <w:r>
        <w:rPr>
          <w:rFonts w:ascii="Arial"/>
          <w:color w:val="231F20"/>
          <w:w w:val="98"/>
        </w:rPr>
        <w:t xml:space="preserve"> </w:t>
      </w:r>
      <w:proofErr w:type="spellStart"/>
      <w:r>
        <w:rPr>
          <w:rFonts w:ascii="Arial"/>
          <w:color w:val="231F20"/>
        </w:rPr>
        <w:t>vival</w:t>
      </w:r>
      <w:proofErr w:type="spellEnd"/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associated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with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cleft</w:t>
      </w:r>
      <w:r>
        <w:rPr>
          <w:rFonts w:ascii="Arial"/>
          <w:color w:val="231F20"/>
          <w:spacing w:val="-30"/>
        </w:rPr>
        <w:t xml:space="preserve"> </w:t>
      </w:r>
      <w:r>
        <w:rPr>
          <w:rFonts w:ascii="Arial"/>
          <w:color w:val="231F20"/>
        </w:rPr>
        <w:t>lip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palate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at</w:t>
      </w:r>
      <w:r>
        <w:rPr>
          <w:rFonts w:ascii="Arial"/>
          <w:color w:val="231F20"/>
          <w:w w:val="91"/>
        </w:rPr>
        <w:t xml:space="preserve"> </w:t>
      </w:r>
      <w:r>
        <w:rPr>
          <w:rFonts w:ascii="Arial"/>
          <w:color w:val="231F20"/>
        </w:rPr>
        <w:t>birth.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BMJ.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2004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Jun</w:t>
      </w:r>
      <w:r>
        <w:rPr>
          <w:rFonts w:ascii="Arial"/>
          <w:color w:val="231F20"/>
          <w:spacing w:val="-32"/>
        </w:rPr>
        <w:t xml:space="preserve"> </w:t>
      </w:r>
      <w:r>
        <w:rPr>
          <w:rFonts w:ascii="Arial"/>
          <w:color w:val="231F20"/>
        </w:rPr>
        <w:t>12</w:t>
      </w:r>
      <w:proofErr w:type="gramStart"/>
      <w:r>
        <w:rPr>
          <w:rFonts w:ascii="Arial"/>
          <w:color w:val="231F20"/>
        </w:rPr>
        <w:t>;328</w:t>
      </w:r>
      <w:proofErr w:type="gramEnd"/>
      <w:r>
        <w:rPr>
          <w:rFonts w:ascii="Arial"/>
          <w:color w:val="231F20"/>
        </w:rPr>
        <w:t>(7453):1405.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6066" w:type="dxa"/>
        <w:tblLayout w:type="fixed"/>
        <w:tblLook w:val="01E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proofErr w:type="spellEnd"/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proofErr w:type="spellEnd"/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FFFFFF"/>
                <w:w w:val="95"/>
              </w:rPr>
              <w:t>correspondência</w:t>
            </w:r>
            <w:proofErr w:type="spellEnd"/>
            <w:r>
              <w:rPr>
                <w:rFonts w:ascii="Trebuchet MS" w:hAnsi="Trebuchet MS"/>
                <w:b/>
                <w:color w:val="FFFFFF"/>
                <w:w w:val="95"/>
              </w:rPr>
              <w:t>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A549FA">
        <w:trPr>
          <w:trHeight w:hRule="exact" w:val="170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4F0E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31F20"/>
              </w:rPr>
              <w:t>Alena</w:t>
            </w:r>
            <w:proofErr w:type="spellEnd"/>
            <w:r>
              <w:rPr>
                <w:rFonts w:ascii="Arial"/>
                <w:color w:val="231F20"/>
              </w:rPr>
              <w:t xml:space="preserve"> </w:t>
            </w:r>
            <w:r>
              <w:rPr>
                <w:rFonts w:ascii="Arial"/>
                <w:color w:val="231F20"/>
                <w:spacing w:val="-23"/>
              </w:rPr>
              <w:t>P.</w:t>
            </w:r>
            <w:r>
              <w:rPr>
                <w:rFonts w:ascii="Arial"/>
                <w:color w:val="231F20"/>
                <w:spacing w:val="-45"/>
              </w:rPr>
              <w:t xml:space="preserve"> </w:t>
            </w:r>
            <w:proofErr w:type="spellStart"/>
            <w:r>
              <w:rPr>
                <w:rFonts w:ascii="Arial"/>
                <w:color w:val="231F20"/>
              </w:rPr>
              <w:t>Medrado</w:t>
            </w:r>
            <w:proofErr w:type="spellEnd"/>
          </w:p>
          <w:p w:rsidR="009B4DF0" w:rsidRPr="008D1F93" w:rsidRDefault="004F0ECB">
            <w:pPr>
              <w:pStyle w:val="TableParagraph"/>
              <w:spacing w:before="7" w:line="247" w:lineRule="auto"/>
              <w:ind w:left="160" w:right="399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lang w:val="pt-BR"/>
              </w:rPr>
              <w:t>Rua</w:t>
            </w:r>
            <w:r w:rsidRPr="008D1F93">
              <w:rPr>
                <w:rFonts w:ascii="Arial" w:hAnsi="Arial"/>
                <w:color w:val="231F20"/>
                <w:spacing w:val="-29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Rodolfo</w:t>
            </w:r>
            <w:r w:rsidRPr="008D1F93">
              <w:rPr>
                <w:rFonts w:ascii="Arial" w:hAnsi="Arial"/>
                <w:color w:val="231F20"/>
                <w:spacing w:val="-29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Coelho</w:t>
            </w:r>
            <w:r w:rsidRPr="008D1F93">
              <w:rPr>
                <w:rFonts w:ascii="Arial" w:hAnsi="Arial"/>
                <w:color w:val="231F20"/>
                <w:spacing w:val="-29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Cavalcante</w:t>
            </w:r>
            <w:r w:rsidRPr="008D1F93">
              <w:rPr>
                <w:rFonts w:ascii="Arial" w:hAnsi="Arial"/>
                <w:color w:val="231F20"/>
                <w:spacing w:val="-29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90/</w:t>
            </w:r>
            <w:r w:rsidRPr="008D1F93">
              <w:rPr>
                <w:rFonts w:ascii="Arial" w:hAnsi="Arial"/>
                <w:color w:val="231F20"/>
                <w:spacing w:val="-29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502</w:t>
            </w:r>
            <w:r w:rsidRPr="008D1F93">
              <w:rPr>
                <w:rFonts w:ascii="Arial" w:hAnsi="Arial"/>
                <w:color w:val="231F20"/>
                <w:spacing w:val="-1"/>
                <w:w w:val="98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Jardim</w:t>
            </w:r>
            <w:r w:rsidRPr="008D1F93">
              <w:rPr>
                <w:rFonts w:ascii="Arial" w:hAnsi="Arial"/>
                <w:color w:val="231F20"/>
                <w:spacing w:val="-12"/>
                <w:w w:val="95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w w:val="95"/>
                <w:lang w:val="pt-BR"/>
              </w:rPr>
              <w:t>Armação</w:t>
            </w:r>
          </w:p>
          <w:p w:rsidR="009B4DF0" w:rsidRPr="008D1F93" w:rsidRDefault="004F0ECB">
            <w:pPr>
              <w:pStyle w:val="TableParagraph"/>
              <w:spacing w:line="247" w:lineRule="auto"/>
              <w:ind w:left="160" w:right="716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41750-166 Salvador –</w:t>
            </w:r>
            <w:r w:rsidRPr="008D1F93">
              <w:rPr>
                <w:rFonts w:ascii="Arial" w:eastAsia="Arial" w:hAnsi="Arial" w:cs="Arial"/>
                <w:color w:val="231F20"/>
                <w:spacing w:val="-11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lang w:val="pt-BR"/>
              </w:rPr>
              <w:t>Bahia</w:t>
            </w:r>
            <w:r w:rsidRPr="008D1F93">
              <w:rPr>
                <w:rFonts w:ascii="Arial" w:eastAsia="Arial" w:hAnsi="Arial" w:cs="Arial"/>
                <w:color w:val="231F20"/>
                <w:w w:val="94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spacing w:val="-4"/>
                <w:w w:val="95"/>
                <w:lang w:val="pt-BR"/>
              </w:rPr>
              <w:t>Telefone:</w:t>
            </w:r>
            <w:proofErr w:type="gramStart"/>
            <w:r w:rsidRPr="008D1F93">
              <w:rPr>
                <w:rFonts w:ascii="Arial" w:eastAsia="Arial" w:hAnsi="Arial" w:cs="Arial"/>
                <w:color w:val="231F20"/>
                <w:spacing w:val="-4"/>
                <w:w w:val="95"/>
                <w:lang w:val="pt-BR"/>
              </w:rPr>
              <w:t xml:space="preserve">  </w:t>
            </w:r>
            <w:proofErr w:type="gramEnd"/>
            <w:r w:rsidRPr="008D1F93">
              <w:rPr>
                <w:rFonts w:ascii="Arial" w:eastAsia="Arial" w:hAnsi="Arial" w:cs="Arial"/>
                <w:color w:val="231F20"/>
                <w:w w:val="95"/>
                <w:lang w:val="pt-BR"/>
              </w:rPr>
              <w:t>(71)</w:t>
            </w:r>
            <w:r w:rsidRPr="008D1F93">
              <w:rPr>
                <w:rFonts w:ascii="Arial" w:eastAsia="Arial" w:hAnsi="Arial" w:cs="Arial"/>
                <w:color w:val="231F20"/>
                <w:spacing w:val="26"/>
                <w:w w:val="95"/>
                <w:lang w:val="pt-BR"/>
              </w:rPr>
              <w:t xml:space="preserve"> </w:t>
            </w:r>
            <w:r w:rsidRPr="008D1F93">
              <w:rPr>
                <w:rFonts w:ascii="Arial" w:eastAsia="Arial" w:hAnsi="Arial" w:cs="Arial"/>
                <w:color w:val="231F20"/>
                <w:w w:val="95"/>
                <w:lang w:val="pt-BR"/>
              </w:rPr>
              <w:t>3272-2042/8838-0218</w:t>
            </w:r>
          </w:p>
          <w:p w:rsidR="009B4DF0" w:rsidRPr="008D1F93" w:rsidRDefault="004F0E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proofErr w:type="spellStart"/>
            <w:r w:rsidRPr="008D1F93">
              <w:rPr>
                <w:rFonts w:ascii="Arial"/>
                <w:color w:val="231F20"/>
                <w:w w:val="95"/>
                <w:lang w:val="pt-BR"/>
              </w:rPr>
              <w:t>E-mail</w:t>
            </w:r>
            <w:proofErr w:type="spellEnd"/>
            <w:r w:rsidRPr="008D1F93">
              <w:rPr>
                <w:rFonts w:ascii="Arial"/>
                <w:color w:val="231F20"/>
                <w:w w:val="95"/>
                <w:lang w:val="pt-BR"/>
              </w:rPr>
              <w:t>:</w:t>
            </w:r>
            <w:r w:rsidRPr="008D1F93">
              <w:rPr>
                <w:rFonts w:ascii="Arial"/>
                <w:color w:val="231F20"/>
                <w:spacing w:val="46"/>
                <w:w w:val="95"/>
                <w:lang w:val="pt-BR"/>
              </w:rPr>
              <w:t xml:space="preserve"> </w:t>
            </w:r>
            <w:hyperlink r:id="rId13">
              <w:r w:rsidRPr="008D1F93">
                <w:rPr>
                  <w:rFonts w:ascii="Arial"/>
                  <w:color w:val="231F20"/>
                  <w:w w:val="95"/>
                  <w:lang w:val="pt-BR"/>
                </w:rPr>
                <w:t>alenamedrado@hotmail.com</w:t>
              </w:r>
            </w:hyperlink>
          </w:p>
        </w:tc>
      </w:tr>
    </w:tbl>
    <w:p w:rsidR="009B4DF0" w:rsidRPr="008D1F93" w:rsidRDefault="009B4DF0">
      <w:pPr>
        <w:spacing w:line="253" w:lineRule="exact"/>
        <w:rPr>
          <w:rFonts w:ascii="Arial" w:eastAsia="Arial" w:hAnsi="Arial" w:cs="Arial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A549FA" w:rsidRDefault="00A549FA" w:rsidP="00A549FA">
      <w:pPr>
        <w:spacing w:before="58" w:line="244" w:lineRule="auto"/>
        <w:ind w:left="10301" w:right="124"/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P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p w:rsidR="00A549FA" w:rsidRDefault="00A549FA" w:rsidP="00A549FA">
      <w:pPr>
        <w:rPr>
          <w:rFonts w:ascii="PMingLiU" w:eastAsia="PMingLiU" w:hAnsi="PMingLiU" w:cs="PMingLiU"/>
          <w:sz w:val="18"/>
          <w:szCs w:val="18"/>
          <w:lang w:val="pt-BR"/>
        </w:rPr>
      </w:pPr>
    </w:p>
    <w:sectPr w:rsidR="00A549FA" w:rsidSect="00BD7824">
      <w:headerReference w:type="even" r:id="rId14"/>
      <w:footerReference w:type="even" r:id="rId15"/>
      <w:pgSz w:w="12480" w:h="17410"/>
      <w:pgMar w:top="1660" w:right="1760" w:bottom="280" w:left="17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ECB" w:rsidRDefault="004F0ECB">
      <w:r>
        <w:separator/>
      </w:r>
    </w:p>
  </w:endnote>
  <w:endnote w:type="continuationSeparator" w:id="0">
    <w:p w:rsidR="004F0ECB" w:rsidRDefault="004F0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BD7824">
    <w:pPr>
      <w:spacing w:line="14" w:lineRule="auto"/>
      <w:rPr>
        <w:sz w:val="20"/>
        <w:szCs w:val="20"/>
      </w:rPr>
    </w:pPr>
    <w:r w:rsidRPr="00BD7824">
      <w:rPr>
        <w:noProof/>
        <w:lang w:val="pt-BR" w:eastAsia="pt-BR"/>
      </w:rPr>
      <w:pict>
        <v:group id="Group 101" o:spid="_x0000_s4200" style="position:absolute;margin-left:5.65pt;margin-top:818pt;width:63.35pt;height:49.45pt;z-index:-113224;mso-position-horizontal-relative:page;mso-position-vertical-relative:page" coordorigin="113,16360" coordsize="1267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">
          <v:shape id="Freeform 102" o:spid="_x0000_s4201" style="position:absolute;left:113;top:16360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gvcYA&#10;AADcAAAADwAAAGRycy9kb3ducmV2LnhtbESPW2vCQBCF3wv+h2WEvohuTEuV1FW0pVAoUm/0eciO&#10;STA7G7ObS/99VxD6NsM5c74zi1VvStFS7QrLCqaTCARxanXBmYLT8WM8B+E8ssbSMin4JQer5eBh&#10;gYm2He+pPfhMhBB2CSrIva8SKV2ak0E3sRVx0M62NujDWmdS19iFcFPKOIpepMGCAyHHit5ySi+H&#10;xgTIfPRs+vdi9/Wz2TYz3Fwv31tU6nHYr19BeOr9v/l+/alD/fgJbs+EC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5gvcYAAADcAAAADwAAAAAAAAAAAAAAAACYAgAAZHJz&#10;L2Rvd25yZXYueG1sUEsFBgAAAAAEAAQA9QAAAIsDAAAAAA==&#10;" path="m,988r1267,l1267,,,,,988xe" fillcolor="#231f20" stroked="f">
            <v:path arrowok="t" o:connecttype="custom" o:connectlocs="0,17348;1267,17348;1267,16360;0,16360;0,17348" o:connectangles="0,0,0,0,0"/>
          </v:shape>
          <w10:wrap anchorx="page" anchory="page"/>
        </v:group>
      </w:pict>
    </w:r>
    <w:r w:rsidRPr="00BD782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0" o:spid="_x0000_s4199" type="#_x0000_t202" style="position:absolute;margin-left:27.15pt;margin-top:828.05pt;width:18.25pt;height:15pt;z-index:-11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" filled="f" stroked="f">
          <v:textbox inset="0,0,0,0">
            <w:txbxContent>
              <w:p w:rsidR="009B4DF0" w:rsidRDefault="00BD7824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4F0E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A549FA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BD7824">
    <w:pPr>
      <w:spacing w:line="14" w:lineRule="auto"/>
      <w:rPr>
        <w:sz w:val="20"/>
        <w:szCs w:val="20"/>
      </w:rPr>
    </w:pPr>
    <w:r w:rsidRPr="00BD7824">
      <w:rPr>
        <w:noProof/>
        <w:lang w:val="pt-BR" w:eastAsia="pt-BR"/>
      </w:rPr>
      <w:pict>
        <v:group id="Group 104" o:spid="_x0000_s4197" style="position:absolute;margin-left:552.75pt;margin-top:818pt;width:70.2pt;height:48pt;z-index:-113272;mso-position-horizontal-relative:page;mso-position-vertical-relative:page" coordorigin="11055,16360" coordsize="1404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">
          <v:shape id="Freeform 105" o:spid="_x0000_s4198" style="position:absolute;left:11055;top:16360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XkksUA&#10;AADcAAAADwAAAGRycy9kb3ducmV2LnhtbESPzWrDQAyE74G+w6JCbsm6DoTgZh2SQEsvoc3PAwiv&#10;/EO9Wte7dZw8fXUI9CYxo5lP683oWjVQHxrPBl7mCSjiwtuGKwOX89tsBSpEZIutZzJwowCb/Gmy&#10;xsz6Kx9pOMVKSQiHDA3UMXaZ1qGoyWGY+45YtNL3DqOsfaVtj1cJd61Ok2SpHTYsDTV2tK+p+D79&#10;OgMNp919vO3sV3h3h2FffPLipzRm+jxuX0FFGuO/+XH9YQU/FXx5Rib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eSSxQAAANwAAAAPAAAAAAAAAAAAAAAAAJgCAABkcnMv&#10;ZG93bnJldi54bWxQSwUGAAAAAAQABAD1AAAAigMAAAAA&#10;" path="m,960r1403,l1403,,,,,960xe" fillcolor="#231f20" stroked="f">
            <v:path arrowok="t" o:connecttype="custom" o:connectlocs="0,17320;1403,17320;1403,16360;0,16360;0,17320" o:connectangles="0,0,0,0,0"/>
          </v:shape>
          <w10:wrap anchorx="page" anchory="page"/>
        </v:group>
      </w:pict>
    </w:r>
    <w:r w:rsidRPr="00BD782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3" o:spid="_x0000_s4196" type="#_x0000_t202" style="position:absolute;margin-left:578.5pt;margin-top:828.05pt;width:18.25pt;height:15pt;z-index:-1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eCtAIAALQ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" filled="f" stroked="f">
          <v:textbox inset="0,0,0,0">
            <w:txbxContent>
              <w:p w:rsidR="009B4DF0" w:rsidRDefault="00BD7824">
                <w:pPr>
                  <w:spacing w:line="271" w:lineRule="exact"/>
                  <w:ind w:left="4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fldChar w:fldCharType="begin"/>
                </w:r>
                <w:r w:rsidR="004F0ECB">
                  <w:rPr>
                    <w:rFonts w:ascii="Arial"/>
                    <w:color w:val="FFFFFF"/>
                    <w:w w:val="9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A549FA">
                  <w:rPr>
                    <w:rFonts w:ascii="Arial"/>
                    <w:noProof/>
                    <w:color w:val="FFFFFF"/>
                    <w:w w:val="98"/>
                    <w:sz w:val="26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ECB" w:rsidRDefault="004F0ECB">
      <w:r>
        <w:separator/>
      </w:r>
    </w:p>
  </w:footnote>
  <w:footnote w:type="continuationSeparator" w:id="0">
    <w:p w:rsidR="004F0ECB" w:rsidRDefault="004F0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BD7824">
    <w:pPr>
      <w:spacing w:line="14" w:lineRule="auto"/>
      <w:rPr>
        <w:sz w:val="20"/>
        <w:szCs w:val="20"/>
      </w:rPr>
    </w:pPr>
    <w:r w:rsidRPr="00BD7824">
      <w:rPr>
        <w:noProof/>
        <w:lang w:val="pt-BR" w:eastAsia="pt-BR"/>
      </w:rPr>
      <w:pict>
        <v:group id="Group 93" o:spid="_x0000_s4189" style="position:absolute;margin-left:.7pt;margin-top:4.7pt;width:622.95pt;height:67.3pt;z-index:-113176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">
          <v:group id="Group 98" o:spid="_x0000_s4194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<v:shape id="Freeform 99" o:spid="_x0000_s4195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vgMIA&#10;AADcAAAADwAAAGRycy9kb3ducmV2LnhtbERPS2vCQBC+F/wPywi91UlsKZK6ikrFXqQYpb0O2cmD&#10;ZmdDdqvx37uFgrf5+J4zXw62VWfufeNEQzpJQLEUzjRSaTgdt08zUD6QGGqdsIYre1guRg9zyoy7&#10;yIHPeahUDBGfkYY6hC5D9EXNlvzEdSyRK11vKUTYV2h6usRw2+I0SV7RUiOxoaaONzUXP/mv1fCV&#10;vhffZfg80P6lOq5xh9u8RK0fx8PqDVTgIdzF/+4PE+enz/D3TLwA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m+AwgAAANwAAAAPAAAAAAAAAAAAAAAAAJgCAABkcnMvZG93&#10;bnJldi54bWxQSwUGAAAAAAQABAD1AAAAhwMAAAAA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96" o:spid="_x0000_s4192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<v:shape id="Freeform 97" o:spid="_x0000_s4193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+UsEA&#10;AADcAAAADwAAAGRycy9kb3ducmV2LnhtbERPTYvCMBC9L/gfwgje1rSCi1TTIoIgXkRdZPc2NGNb&#10;bCYliVr99RtB2Ns83ucsit604kbON5YVpOMEBHFpdcOVgu/j+nMGwgdkja1lUvAgD0U++Fhgpu2d&#10;93Q7hErEEPYZKqhD6DIpfVmTQT+2HXHkztYZDBG6SmqH9xhuWjlJki9psOHYUGNHq5rKy+FqFJxL&#10;7dZbnBx/n+70k7qTpOlsp9Ro2C/nIAL14V/8dm90nJ9O4fVMvE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TPlLBAAAA3A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94" o:spid="_x0000_s4190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<v:shape id="Freeform 95" o:spid="_x0000_s4191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Z5cMA&#10;AADcAAAADwAAAGRycy9kb3ducmV2LnhtbERPTUsDMRC9C/0PYQrebNIKVbZNSxGkCoJYbetxSMbd&#10;pZvJshm7239vBMHbPN7nLNdDaNSZulRHtjCdGFDELvqaSwsf748396CSIHtsIpOFCyVYr0ZXSyx8&#10;7PmNzjspVQ7hVKCFSqQttE6uooBpElvizH3FLqBk2JXad9jn8NDomTFzHbDm3FBhSw8VudPuO1g4&#10;NPv+aF7r7Wnz3N96+XQvYpy11+NhswAlNMi/+M/95PP86R38PpMv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vZ5cMAAADcAAAADwAAAAAAAAAAAAAAAACYAgAAZHJzL2Rv&#10;d25yZXYueG1sUEsFBgAAAAAEAAQA9QAAAIgDAAAAAA=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BD7824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2" o:spid="_x0000_s4188" type="#_x0000_t202" style="position:absolute;margin-left:511.8pt;margin-top:27.6pt;width:61.15pt;height:40pt;z-index:-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" filled="f" stroked="f">
          <v:textbox inset="0,0,0,0">
            <w:txbxContent>
              <w:p w:rsidR="009B4DF0" w:rsidRDefault="004F0ECB">
                <w:pPr>
                  <w:spacing w:line="254" w:lineRule="auto"/>
                  <w:ind w:left="20" w:right="18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Trebuchet MS" w:hAnsi="Trebuchet MS"/>
                    <w:b/>
                    <w:color w:val="FFFFFF"/>
                    <w:w w:val="104"/>
                    <w:sz w:val="16"/>
                  </w:rPr>
                  <w:t>REVISÃO</w:t>
                </w:r>
                <w:r>
                  <w:rPr>
                    <w:rFonts w:ascii="Trebuchet MS" w:hAns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FFFFFF"/>
                    <w:w w:val="105"/>
                    <w:sz w:val="16"/>
                  </w:rPr>
                  <w:t xml:space="preserve">DE </w:t>
                </w:r>
                <w:r>
                  <w:rPr>
                    <w:rFonts w:ascii="Trebuchet MS" w:hAnsi="Trebuchet MS"/>
                    <w:b/>
                    <w:color w:val="FFFFFF"/>
                    <w:w w:val="99"/>
                    <w:sz w:val="16"/>
                  </w:rPr>
                  <w:t xml:space="preserve">LITERATURA </w:t>
                </w:r>
                <w:proofErr w:type="gramStart"/>
                <w:r>
                  <w:rPr>
                    <w:rFonts w:ascii="Calibri" w:hAnsi="Calibri"/>
                    <w:b/>
                    <w:i/>
                    <w:color w:val="FFFFFF"/>
                    <w:w w:val="107"/>
                    <w:sz w:val="16"/>
                  </w:rPr>
                  <w:t>REVIEW</w:t>
                </w:r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7"/>
                    <w:sz w:val="16"/>
                  </w:rPr>
                  <w:t>OF</w:t>
                </w:r>
                <w:proofErr w:type="gramEnd"/>
                <w:r>
                  <w:rPr>
                    <w:rFonts w:ascii="Calibri" w:hAns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3"/>
                    <w:sz w:val="16"/>
                  </w:rPr>
                  <w:t xml:space="preserve">THE </w:t>
                </w:r>
                <w:r>
                  <w:rPr>
                    <w:rFonts w:ascii="Calibri" w:hAnsi="Calibri"/>
                    <w:b/>
                    <w:i/>
                    <w:color w:val="FFFFFF"/>
                    <w:w w:val="110"/>
                    <w:sz w:val="16"/>
                  </w:rPr>
                  <w:t>LITERATURE</w:t>
                </w:r>
              </w:p>
            </w:txbxContent>
          </v:textbox>
          <w10:wrap anchorx="page" anchory="page"/>
        </v:shape>
      </w:pict>
    </w:r>
    <w:r w:rsidRPr="00BD7824">
      <w:rPr>
        <w:noProof/>
        <w:lang w:val="pt-BR" w:eastAsia="pt-BR"/>
      </w:rPr>
      <w:pict>
        <v:shape id="Text Box 91" o:spid="_x0000_s4187" type="#_x0000_t202" style="position:absolute;margin-left:69.85pt;margin-top:43.3pt;width:255.35pt;height:24.65pt;z-index:-11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" filled="f" stroked="f">
          <v:textbox inset="0,0,0,0">
            <w:txbxContent>
              <w:p w:rsidR="009B4DF0" w:rsidRPr="00A549FA" w:rsidRDefault="004F0E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A549FA">
                  <w:rPr>
                    <w:rFonts w:ascii="Trebuchet MS" w:hAnsi="Trebuchet MS"/>
                    <w:b/>
                    <w:color w:val="231F20"/>
                    <w:w w:val="106"/>
                    <w:sz w:val="14"/>
                    <w:lang w:val="pt-BR"/>
                  </w:rPr>
                  <w:t>ETIOLOGIA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DAS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01"/>
                    <w:sz w:val="14"/>
                    <w:lang w:val="pt-BR"/>
                  </w:rPr>
                  <w:t>FISSURAS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02"/>
                    <w:sz w:val="14"/>
                    <w:lang w:val="pt-BR"/>
                  </w:rPr>
                  <w:t>LABIO-PALATINAS: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UMA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REVISÃO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105"/>
                    <w:sz w:val="14"/>
                    <w:lang w:val="pt-BR"/>
                  </w:rPr>
                  <w:t>DE</w:t>
                </w:r>
                <w:r w:rsidRPr="00A549FA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A549FA">
                  <w:rPr>
                    <w:rFonts w:ascii="Trebuchet MS" w:hAnsi="Trebuchet MS"/>
                    <w:b/>
                    <w:color w:val="231F20"/>
                    <w:w w:val="99"/>
                    <w:sz w:val="14"/>
                    <w:lang w:val="pt-BR"/>
                  </w:rPr>
                  <w:t>LITERATURA</w:t>
                </w:r>
              </w:p>
              <w:p w:rsidR="009B4DF0" w:rsidRDefault="004F0E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proofErr w:type="gramStart"/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ETIOLOGY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proofErr w:type="gramEnd"/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CLEFT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LIP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AND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PALATE: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A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REVIEW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7"/>
                    <w:sz w:val="14"/>
                  </w:rPr>
                  <w:t>OF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0"/>
                    <w:sz w:val="14"/>
                  </w:rPr>
                  <w:t>LITERATURE</w:t>
                </w:r>
              </w:p>
              <w:p w:rsidR="009B4DF0" w:rsidRDefault="004F0E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proofErr w:type="spellEnd"/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2013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43(1)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45-54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Pr="00A549FA" w:rsidRDefault="009B4DF0" w:rsidP="00A549FA">
    <w:pPr>
      <w:pStyle w:val="Cabealho"/>
      <w:rPr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F0" w:rsidRDefault="009B4DF0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4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B4DF0"/>
    <w:rsid w:val="004F0ECB"/>
    <w:rsid w:val="008D1F93"/>
    <w:rsid w:val="009B4DF0"/>
    <w:rsid w:val="00A549FA"/>
    <w:rsid w:val="00BD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7824"/>
  </w:style>
  <w:style w:type="paragraph" w:styleId="Ttulo1">
    <w:name w:val="heading 1"/>
    <w:basedOn w:val="Normal"/>
    <w:uiPriority w:val="1"/>
    <w:qFormat/>
    <w:rsid w:val="00BD7824"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BD7824"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BD7824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8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BD7824"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BD7824"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rsid w:val="00BD7824"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rsid w:val="00BD7824"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rsid w:val="00BD7824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BD7824"/>
  </w:style>
  <w:style w:type="paragraph" w:customStyle="1" w:styleId="TableParagraph">
    <w:name w:val="Table Paragraph"/>
    <w:basedOn w:val="Normal"/>
    <w:uiPriority w:val="1"/>
    <w:qFormat/>
    <w:rsid w:val="00BD7824"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54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49FA"/>
  </w:style>
  <w:style w:type="paragraph" w:styleId="Rodap">
    <w:name w:val="footer"/>
    <w:basedOn w:val="Normal"/>
    <w:link w:val="RodapChar"/>
    <w:uiPriority w:val="99"/>
    <w:semiHidden/>
    <w:unhideWhenUsed/>
    <w:rsid w:val="00A54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549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lenamedrado@hot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5717</Words>
  <Characters>30872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36516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Liliane Lopes</cp:lastModifiedBy>
  <cp:revision>2</cp:revision>
  <dcterms:created xsi:type="dcterms:W3CDTF">2015-10-05T23:15:00Z</dcterms:created>
  <dcterms:modified xsi:type="dcterms:W3CDTF">2015-10-05T23:15:00Z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